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283"/>
        <w:gridCol w:w="992"/>
        <w:gridCol w:w="1134"/>
        <w:gridCol w:w="3225"/>
      </w:tblGrid>
      <w:tr w:rsidR="00AC4C7B" w:rsidRPr="008D0C55" w:rsidTr="00AC4C7B">
        <w:tc>
          <w:tcPr>
            <w:tcW w:w="2943" w:type="dxa"/>
            <w:vMerge w:val="restart"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hideMark/>
          </w:tcPr>
          <w:p w:rsidR="00AC4C7B" w:rsidRPr="008D0C55" w:rsidRDefault="00AC4C7B">
            <w:pPr>
              <w:ind w:left="-57" w:firstLine="0"/>
              <w:jc w:val="center"/>
              <w:rPr>
                <w:rFonts w:ascii="New Roman" w:hAnsi="New Roman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9590" cy="1595120"/>
                  <wp:effectExtent l="19050" t="0" r="0" b="0"/>
                  <wp:docPr id="1" name="Рисунок 2" descr="Вели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ели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5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spacing w:after="120"/>
              <w:ind w:firstLine="0"/>
              <w:jc w:val="center"/>
              <w:rPr>
                <w:rFonts w:ascii="New Roman" w:hAnsi="New Roman"/>
                <w:b/>
                <w:smallCaps/>
                <w:sz w:val="24"/>
                <w:szCs w:val="24"/>
                <w:lang w:val="uk-UA"/>
              </w:rPr>
            </w:pPr>
            <w:proofErr w:type="spellStart"/>
            <w:r w:rsidRPr="008D0C55">
              <w:rPr>
                <w:rFonts w:ascii="New Roman" w:hAnsi="New Roman"/>
                <w:b/>
                <w:smallCaps/>
                <w:sz w:val="24"/>
                <w:szCs w:val="24"/>
                <w:lang w:val="uk-UA"/>
              </w:rPr>
              <w:t>Силабус</w:t>
            </w:r>
            <w:proofErr w:type="spellEnd"/>
            <w:r w:rsidRPr="008D0C55">
              <w:rPr>
                <w:rFonts w:ascii="New Roman" w:hAnsi="New Roman"/>
                <w:b/>
                <w:smallCap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AC4C7B" w:rsidRPr="008D0C55" w:rsidRDefault="00AC4C7B">
            <w:pPr>
              <w:ind w:firstLine="0"/>
              <w:jc w:val="center"/>
              <w:rPr>
                <w:rFonts w:ascii="New Roman" w:hAnsi="New Roman"/>
                <w:bCs/>
                <w:vertAlign w:val="superscript"/>
                <w:lang w:val="uk-UA"/>
              </w:rPr>
            </w:pPr>
            <w:r w:rsidRPr="008D0C55">
              <w:rPr>
                <w:rFonts w:ascii="New Roman" w:hAnsi="New Roman"/>
                <w:color w:val="000000"/>
                <w:sz w:val="24"/>
                <w:szCs w:val="24"/>
                <w:shd w:val="clear" w:color="auto" w:fill="F3F5F7"/>
              </w:rPr>
              <w:t>“</w:t>
            </w:r>
            <w:proofErr w:type="spellStart"/>
            <w:r w:rsidRPr="008D0C55">
              <w:rPr>
                <w:rStyle w:val="docdata"/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>Ді</w:t>
            </w:r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>лова</w:t>
            </w:r>
            <w:proofErr w:type="spellEnd"/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>іноземна</w:t>
            </w:r>
            <w:proofErr w:type="spellEnd"/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>мова</w:t>
            </w:r>
            <w:proofErr w:type="spellEnd"/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</w:rPr>
              <w:t>”</w:t>
            </w:r>
            <w:r w:rsidRPr="008D0C55">
              <w:rPr>
                <w:rFonts w:ascii="New Roman" w:hAnsi="New Roman"/>
                <w:bCs/>
                <w:vertAlign w:val="superscript"/>
                <w:lang w:val="uk-UA"/>
              </w:rPr>
              <w:t xml:space="preserve"> </w:t>
            </w:r>
          </w:p>
          <w:p w:rsidR="00AC4C7B" w:rsidRPr="008D0C55" w:rsidRDefault="00AC4C7B">
            <w:pPr>
              <w:ind w:firstLine="0"/>
              <w:jc w:val="center"/>
              <w:rPr>
                <w:rFonts w:ascii="New Roman" w:hAnsi="New Roman"/>
                <w:smallCaps/>
                <w:lang w:val="uk-UA"/>
              </w:rPr>
            </w:pPr>
            <w:r w:rsidRPr="008D0C55">
              <w:rPr>
                <w:rFonts w:ascii="New Roman" w:hAnsi="New Roman"/>
                <w:bCs/>
                <w:vertAlign w:val="superscript"/>
                <w:lang w:val="uk-UA"/>
              </w:rPr>
              <w:t>(назва навчальної дисципліни)</w:t>
            </w:r>
          </w:p>
        </w:tc>
      </w:tr>
      <w:tr w:rsidR="00AC4C7B" w:rsidRPr="008D0C55" w:rsidTr="00AC4C7B"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left="-57" w:firstLine="0"/>
              <w:rPr>
                <w:rFonts w:ascii="New Roman" w:hAnsi="New Roman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sz w:val="24"/>
                <w:szCs w:val="24"/>
                <w:lang w:val="uk-UA"/>
              </w:rPr>
              <w:t>бакалавр</w:t>
            </w:r>
          </w:p>
        </w:tc>
      </w:tr>
      <w:tr w:rsidR="00AC4C7B" w:rsidRPr="008D0C55" w:rsidTr="00AC4C7B">
        <w:trPr>
          <w:trHeight w:val="70"/>
        </w:trPr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right="-57"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Спеціальність: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left="-57" w:firstLine="0"/>
              <w:rPr>
                <w:rFonts w:ascii="New Roman" w:hAnsi="New Roman"/>
                <w:sz w:val="24"/>
                <w:szCs w:val="24"/>
                <w:lang w:val="en-US"/>
              </w:rPr>
            </w:pPr>
            <w:r w:rsidRPr="008D0C55">
              <w:rPr>
                <w:rFonts w:ascii="New Roman" w:hAnsi="New Roman"/>
                <w:color w:val="000000"/>
                <w:sz w:val="24"/>
                <w:szCs w:val="24"/>
                <w:shd w:val="clear" w:color="auto" w:fill="F3F5F7"/>
                <w:lang w:val="uk-UA"/>
              </w:rPr>
              <w:t>241</w:t>
            </w:r>
            <w:r w:rsidRPr="008D0C55">
              <w:rPr>
                <w:rFonts w:ascii="New Roman" w:hAnsi="New Roman"/>
                <w:color w:val="000000"/>
                <w:sz w:val="24"/>
                <w:szCs w:val="24"/>
                <w:shd w:val="clear" w:color="auto" w:fill="F3F5F7"/>
                <w:lang w:val="en-US"/>
              </w:rPr>
              <w:t>“</w:t>
            </w:r>
            <w:r w:rsidRPr="008D0C55">
              <w:rPr>
                <w:rFonts w:ascii="New Roman" w:hAnsi="New Roman" w:cs="Times New Roman CYR"/>
                <w:spacing w:val="-4"/>
                <w:sz w:val="28"/>
                <w:szCs w:val="28"/>
                <w:lang w:val="uk-UA"/>
              </w:rPr>
              <w:t>Готельно-ресторанна справа</w:t>
            </w:r>
            <w:r w:rsidRPr="008D0C55">
              <w:rPr>
                <w:rFonts w:ascii="New Roman" w:hAnsi="New Roman" w:cs="Times New Roman CYR"/>
                <w:b/>
                <w:bCs/>
                <w:color w:val="000000"/>
                <w:sz w:val="28"/>
                <w:szCs w:val="28"/>
                <w:lang w:val="en-US"/>
              </w:rPr>
              <w:t>”</w:t>
            </w:r>
          </w:p>
        </w:tc>
      </w:tr>
      <w:tr w:rsidR="00AC4C7B" w:rsidRPr="008D0C55" w:rsidTr="00AC4C7B">
        <w:trPr>
          <w:trHeight w:val="53"/>
        </w:trPr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right="-57" w:firstLine="0"/>
              <w:rPr>
                <w:rFonts w:ascii="New Roman" w:hAnsi="New Roman"/>
                <w:b/>
                <w:spacing w:val="-6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pacing w:val="-6"/>
                <w:sz w:val="24"/>
                <w:szCs w:val="24"/>
                <w:lang w:val="uk-UA"/>
              </w:rPr>
              <w:t xml:space="preserve">Освітньо-професійна програма: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spacing w:val="-4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 w:cs="Times New Roman CYR"/>
                <w:spacing w:val="-4"/>
                <w:lang w:val="uk-UA"/>
              </w:rPr>
              <w:t>Готельно-ресторанна справа</w:t>
            </w:r>
          </w:p>
        </w:tc>
      </w:tr>
      <w:tr w:rsidR="00AC4C7B" w:rsidRPr="008D0C55" w:rsidTr="00AC4C7B"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Викладачі: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8D0C55">
              <w:rPr>
                <w:rFonts w:ascii="New Roman" w:hAnsi="New Roman"/>
                <w:spacing w:val="-4"/>
                <w:sz w:val="24"/>
                <w:szCs w:val="24"/>
                <w:lang w:val="uk-UA"/>
              </w:rPr>
              <w:t>Карпінська</w:t>
            </w:r>
            <w:proofErr w:type="spellEnd"/>
            <w:r w:rsidRPr="008D0C55">
              <w:rPr>
                <w:rFonts w:ascii="New Roman" w:hAnsi="New Roman"/>
                <w:spacing w:val="-4"/>
                <w:sz w:val="24"/>
                <w:szCs w:val="24"/>
                <w:lang w:val="uk-UA"/>
              </w:rPr>
              <w:t xml:space="preserve"> Лариса </w:t>
            </w:r>
            <w:proofErr w:type="spellStart"/>
            <w:r w:rsidRPr="008D0C55">
              <w:rPr>
                <w:rFonts w:ascii="New Roman" w:hAnsi="New Roman"/>
                <w:spacing w:val="-4"/>
                <w:sz w:val="24"/>
                <w:szCs w:val="24"/>
                <w:lang w:val="uk-UA"/>
              </w:rPr>
              <w:t>Людвигівна</w:t>
            </w:r>
            <w:proofErr w:type="spellEnd"/>
            <w:r w:rsidRPr="008D0C55">
              <w:rPr>
                <w:rFonts w:ascii="New Roman" w:hAnsi="New Roman"/>
                <w:spacing w:val="-4"/>
                <w:sz w:val="24"/>
                <w:szCs w:val="24"/>
                <w:lang w:val="uk-UA"/>
              </w:rPr>
              <w:t>, викладач</w:t>
            </w:r>
          </w:p>
        </w:tc>
      </w:tr>
      <w:tr w:rsidR="00AC4C7B" w:rsidRPr="008D0C55" w:rsidTr="00AC4C7B"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Факультет: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ascii="New Roman" w:hAnsi="New Roman"/>
                <w:sz w:val="24"/>
                <w:szCs w:val="24"/>
              </w:rPr>
            </w:pPr>
            <w:r w:rsidRPr="008D0C55">
              <w:rPr>
                <w:rFonts w:ascii="New Roman" w:hAnsi="New Roman"/>
                <w:bCs/>
                <w:spacing w:val="-4"/>
                <w:sz w:val="24"/>
                <w:szCs w:val="24"/>
                <w:lang w:val="uk-UA"/>
              </w:rPr>
              <w:t>інноваційних технологій харчування і ресторанно-готельного бізнесу</w:t>
            </w:r>
          </w:p>
        </w:tc>
      </w:tr>
      <w:tr w:rsidR="00AC4C7B" w:rsidRPr="008D0C55" w:rsidTr="00AC4C7B"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Кафедра: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sz w:val="24"/>
                <w:szCs w:val="24"/>
                <w:lang w:val="uk-UA"/>
              </w:rPr>
              <w:t xml:space="preserve">іноземних мов </w:t>
            </w:r>
          </w:p>
        </w:tc>
      </w:tr>
      <w:tr w:rsidR="00AC4C7B" w:rsidRPr="008D0C55" w:rsidTr="00AC4C7B"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365F91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proofErr w:type="spellStart"/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Профайл</w:t>
            </w:r>
            <w:proofErr w:type="spellEnd"/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 xml:space="preserve"> викладачів:</w:t>
            </w:r>
            <w:r w:rsidRPr="008D0C55">
              <w:rPr>
                <w:rFonts w:ascii="New Roman" w:hAnsi="New Roman"/>
                <w:lang w:val="uk-UA"/>
              </w:rPr>
              <w:t xml:space="preserve"> </w:t>
            </w:r>
            <w:hyperlink r:id="rId6" w:history="1">
              <w:r w:rsidRPr="008D0C55">
                <w:rPr>
                  <w:rStyle w:val="a3"/>
                  <w:rFonts w:ascii="New Roman" w:hAnsi="New Roman"/>
                </w:rPr>
                <w:t>http</w:t>
              </w:r>
              <w:r w:rsidRPr="008D0C55">
                <w:rPr>
                  <w:rStyle w:val="a3"/>
                  <w:rFonts w:ascii="New Roman" w:hAnsi="New Roman"/>
                  <w:lang w:val="uk-UA"/>
                </w:rPr>
                <w:t>://</w:t>
              </w:r>
              <w:r w:rsidRPr="008D0C55">
                <w:rPr>
                  <w:rStyle w:val="a3"/>
                  <w:rFonts w:ascii="New Roman" w:hAnsi="New Roman"/>
                </w:rPr>
                <w:t>kafedrainyaz</w:t>
              </w:r>
              <w:r w:rsidRPr="008D0C55">
                <w:rPr>
                  <w:rStyle w:val="a3"/>
                  <w:rFonts w:ascii="New Roman" w:hAnsi="New Roman"/>
                  <w:lang w:val="uk-UA"/>
                </w:rPr>
                <w:t>.</w:t>
              </w:r>
              <w:r w:rsidRPr="008D0C55">
                <w:rPr>
                  <w:rStyle w:val="a3"/>
                  <w:rFonts w:ascii="New Roman" w:hAnsi="New Roman"/>
                </w:rPr>
                <w:t>onaft</w:t>
              </w:r>
              <w:r w:rsidRPr="008D0C55">
                <w:rPr>
                  <w:rStyle w:val="a3"/>
                  <w:rFonts w:ascii="New Roman" w:hAnsi="New Roman"/>
                  <w:lang w:val="uk-UA"/>
                </w:rPr>
                <w:t>.</w:t>
              </w:r>
              <w:r w:rsidRPr="008D0C55">
                <w:rPr>
                  <w:rStyle w:val="a3"/>
                  <w:rFonts w:ascii="New Roman" w:hAnsi="New Roman"/>
                </w:rPr>
                <w:t>edu</w:t>
              </w:r>
              <w:r w:rsidRPr="008D0C55">
                <w:rPr>
                  <w:rStyle w:val="a3"/>
                  <w:rFonts w:ascii="New Roman" w:hAnsi="New Roman"/>
                  <w:lang w:val="uk-UA"/>
                </w:rPr>
                <w:t>.</w:t>
              </w:r>
              <w:r w:rsidRPr="008D0C55">
                <w:rPr>
                  <w:rStyle w:val="a3"/>
                  <w:rFonts w:ascii="New Roman" w:hAnsi="New Roman"/>
                </w:rPr>
                <w:t>a</w:t>
              </w:r>
              <w:r w:rsidRPr="008D0C55">
                <w:rPr>
                  <w:rStyle w:val="a3"/>
                  <w:rFonts w:ascii="New Roman" w:hAnsi="New Roman"/>
                  <w:lang w:val="uk-UA"/>
                </w:rPr>
                <w:t>/</w:t>
              </w:r>
            </w:hyperlink>
            <w:r w:rsidRPr="008D0C55">
              <w:rPr>
                <w:rFonts w:ascii="New Roman" w:hAnsi="New Roman"/>
                <w:lang w:val="uk-UA"/>
              </w:rPr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</w:p>
        </w:tc>
      </w:tr>
      <w:tr w:rsidR="00AC4C7B" w:rsidRPr="00BC1F86" w:rsidTr="00AC4C7B">
        <w:trPr>
          <w:trHeight w:val="149"/>
        </w:trPr>
        <w:tc>
          <w:tcPr>
            <w:tcW w:w="2943" w:type="dxa"/>
            <w:vMerge/>
            <w:tcBorders>
              <w:top w:val="nil"/>
              <w:left w:val="nil"/>
              <w:bottom w:val="single" w:sz="18" w:space="0" w:color="365F91"/>
              <w:right w:val="single" w:sz="18" w:space="0" w:color="365F91"/>
            </w:tcBorders>
            <w:vAlign w:val="center"/>
            <w:hideMark/>
          </w:tcPr>
          <w:p w:rsidR="00AC4C7B" w:rsidRPr="008D0C55" w:rsidRDefault="00AC4C7B">
            <w:pPr>
              <w:ind w:firstLine="0"/>
              <w:jc w:val="left"/>
              <w:rPr>
                <w:rFonts w:ascii="New Roman" w:hAnsi="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365F91"/>
              <w:bottom w:val="single" w:sz="18" w:space="0" w:color="365F91"/>
              <w:right w:val="nil"/>
            </w:tcBorders>
            <w:hideMark/>
          </w:tcPr>
          <w:p w:rsidR="00AC4C7B" w:rsidRPr="008D0C55" w:rsidRDefault="00AC4C7B">
            <w:pPr>
              <w:ind w:firstLine="0"/>
              <w:rPr>
                <w:rFonts w:ascii="New Roman" w:hAnsi="New Roman"/>
                <w:b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/>
                <w:b/>
                <w:sz w:val="24"/>
                <w:szCs w:val="24"/>
                <w:lang w:val="uk-UA"/>
              </w:rPr>
              <w:t>Контактна інформація: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18" w:space="0" w:color="365F91"/>
              <w:right w:val="nil"/>
            </w:tcBorders>
            <w:hideMark/>
          </w:tcPr>
          <w:p w:rsidR="00AC4C7B" w:rsidRPr="008D0C55" w:rsidRDefault="00AC4C7B">
            <w:pPr>
              <w:ind w:left="-57" w:firstLine="0"/>
              <w:rPr>
                <w:rFonts w:ascii="New Roman" w:hAnsi="New Roman"/>
                <w:sz w:val="24"/>
                <w:szCs w:val="24"/>
                <w:lang w:val="uk-UA"/>
              </w:rPr>
            </w:pPr>
            <w:r w:rsidRPr="008D0C55">
              <w:rPr>
                <w:rFonts w:ascii="New Roman" w:hAnsi="New Roman" w:cs="Arial"/>
                <w:color w:val="666666"/>
                <w:sz w:val="18"/>
                <w:szCs w:val="18"/>
                <w:shd w:val="clear" w:color="auto" w:fill="F7F7F7"/>
                <w:lang w:val="uk-UA"/>
              </w:rPr>
              <w:t xml:space="preserve">   </w:t>
            </w:r>
            <w:r w:rsidRPr="008D0C55">
              <w:rPr>
                <w:rFonts w:ascii="New Roman" w:hAnsi="New Roman" w:cs="Times New Roman CYR"/>
                <w:lang w:val="uk-UA"/>
              </w:rPr>
              <w:t>e-</w:t>
            </w:r>
            <w:proofErr w:type="spellStart"/>
            <w:r w:rsidRPr="008D0C55">
              <w:rPr>
                <w:rFonts w:ascii="New Roman" w:hAnsi="New Roman" w:cs="Times New Roman CYR"/>
                <w:lang w:val="uk-UA"/>
              </w:rPr>
              <w:t>mail</w:t>
            </w:r>
            <w:proofErr w:type="spellEnd"/>
            <w:r w:rsidRPr="008D0C55">
              <w:rPr>
                <w:rFonts w:ascii="New Roman" w:hAnsi="New Roman" w:cs="Times New Roman CYR"/>
                <w:lang w:val="uk-UA"/>
              </w:rPr>
              <w:t>:</w:t>
            </w:r>
            <w:proofErr w:type="spellStart"/>
            <w:r w:rsidRPr="008D0C55">
              <w:rPr>
                <w:rStyle w:val="a3"/>
                <w:rFonts w:ascii="New Roman" w:hAnsi="New Roman"/>
              </w:rPr>
              <w:t>ww</w:t>
            </w:r>
            <w:proofErr w:type="spellEnd"/>
            <w:r w:rsidRPr="008D0C55">
              <w:rPr>
                <w:rStyle w:val="a3"/>
                <w:rFonts w:ascii="New Roman" w:hAnsi="New Roman"/>
                <w:lang w:val="uk-UA"/>
              </w:rPr>
              <w:t>.</w:t>
            </w:r>
            <w:hyperlink r:id="rId7" w:history="1">
              <w:r w:rsidRPr="008D0C55">
                <w:rPr>
                  <w:rStyle w:val="a3"/>
                  <w:rFonts w:ascii="New Roman" w:hAnsi="New Roman" w:cs="Times New Roman CYR"/>
                  <w:lang w:val="uk-UA"/>
                </w:rPr>
                <w:t>lerа565@meta.ua</w:t>
              </w:r>
            </w:hyperlink>
            <w:r w:rsidRPr="008D0C55">
              <w:rPr>
                <w:rFonts w:ascii="New Roman" w:hAnsi="New Roman" w:cs="Times New Roman CYR"/>
                <w:lang w:val="uk-UA"/>
              </w:rPr>
              <w:t xml:space="preserve"> 048-7235975</w:t>
            </w:r>
          </w:p>
        </w:tc>
      </w:tr>
    </w:tbl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</w:p>
    <w:p w:rsidR="00AC4C7B" w:rsidRPr="008D0C55" w:rsidRDefault="00AC4C7B" w:rsidP="00AC4C7B">
      <w:pPr>
        <w:autoSpaceDE w:val="0"/>
        <w:autoSpaceDN w:val="0"/>
        <w:adjustRightInd w:val="0"/>
        <w:ind w:left="709"/>
        <w:jc w:val="center"/>
        <w:rPr>
          <w:rFonts w:ascii="New Roman" w:hAnsi="New Roman" w:cs="Times New Roman CYR"/>
          <w:b/>
          <w:bCs/>
          <w:color w:val="C00000"/>
          <w:lang w:val="uk-UA"/>
        </w:rPr>
      </w:pPr>
      <w:r w:rsidRPr="008D0C55">
        <w:rPr>
          <w:rFonts w:ascii="New Roman" w:hAnsi="New Roman" w:cs="Times New Roman CYR"/>
          <w:b/>
          <w:bCs/>
          <w:color w:val="C00000"/>
          <w:lang w:val="uk-UA"/>
        </w:rPr>
        <w:t>Загальна інформація</w:t>
      </w:r>
    </w:p>
    <w:p w:rsidR="00AC4C7B" w:rsidRPr="008D0C55" w:rsidRDefault="008D0C55" w:rsidP="00AC4C7B">
      <w:pPr>
        <w:ind w:firstLine="0"/>
        <w:rPr>
          <w:rFonts w:ascii="New Roman" w:hAnsi="New Roman"/>
          <w:b/>
          <w:sz w:val="24"/>
          <w:lang w:val="uk-UA"/>
        </w:rPr>
      </w:pPr>
      <w:r w:rsidRPr="008D0C55">
        <w:rPr>
          <w:rFonts w:ascii="New Roman" w:hAnsi="New Roman"/>
          <w:b/>
          <w:sz w:val="24"/>
          <w:lang w:val="uk-UA"/>
        </w:rPr>
        <w:t xml:space="preserve">Навчальна дисципліна викладається для студентів денної форми навчання на першому курсі </w:t>
      </w:r>
      <w:proofErr w:type="spellStart"/>
      <w:r w:rsidRPr="008D0C55">
        <w:rPr>
          <w:rFonts w:ascii="New Roman" w:hAnsi="New Roman"/>
          <w:b/>
          <w:sz w:val="24"/>
          <w:lang w:val="uk-UA"/>
        </w:rPr>
        <w:t>удругому</w:t>
      </w:r>
      <w:proofErr w:type="spellEnd"/>
      <w:r w:rsidRPr="008D0C55">
        <w:rPr>
          <w:rFonts w:ascii="New Roman" w:hAnsi="New Roman"/>
          <w:b/>
          <w:sz w:val="24"/>
          <w:lang w:val="uk-UA"/>
        </w:rPr>
        <w:t xml:space="preserve"> семестрі та для студентів заочної форми навчання на першому курсі у другому семестрі</w:t>
      </w:r>
    </w:p>
    <w:p w:rsidR="00AC4C7B" w:rsidRPr="008D0C55" w:rsidRDefault="00AC4C7B" w:rsidP="00AC4C7B">
      <w:pPr>
        <w:autoSpaceDE w:val="0"/>
        <w:autoSpaceDN w:val="0"/>
        <w:adjustRightInd w:val="0"/>
        <w:ind w:left="709"/>
        <w:jc w:val="center"/>
        <w:rPr>
          <w:rFonts w:ascii="New Roman" w:hAnsi="New Roman" w:cs="Times New Roman CYR"/>
          <w:b/>
          <w:bCs/>
          <w:color w:val="C00000"/>
          <w:lang w:val="uk-UA"/>
        </w:rPr>
      </w:pP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Кількість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кредитів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ECTS- 3, годин - 90</w:t>
      </w:r>
    </w:p>
    <w:tbl>
      <w:tblPr>
        <w:tblW w:w="0" w:type="auto"/>
        <w:tblInd w:w="108" w:type="dxa"/>
        <w:tblLayout w:type="fixed"/>
        <w:tblLook w:val="04A0"/>
      </w:tblPr>
      <w:tblGrid>
        <w:gridCol w:w="3361"/>
        <w:gridCol w:w="5295"/>
      </w:tblGrid>
      <w:tr w:rsidR="00AC4C7B" w:rsidRPr="008D0C55" w:rsidTr="00AC4C7B">
        <w:trPr>
          <w:trHeight w:val="1"/>
        </w:trPr>
        <w:tc>
          <w:tcPr>
            <w:tcW w:w="3361" w:type="dxa"/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 xml:space="preserve">Тип дисципліни - </w:t>
            </w:r>
            <w:r w:rsidRPr="008D0C55">
              <w:rPr>
                <w:rFonts w:ascii="New Roman" w:hAnsi="New Roman" w:cs="Times New Roman CYR"/>
                <w:lang w:val="uk-UA"/>
              </w:rPr>
              <w:t>вибіркова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 xml:space="preserve">Мова викладання – </w:t>
            </w:r>
            <w:r w:rsidRPr="008D0C55">
              <w:rPr>
                <w:rFonts w:ascii="New Roman" w:hAnsi="New Roman" w:cs="Times New Roman CYR"/>
                <w:spacing w:val="-4"/>
                <w:lang w:val="uk-UA"/>
              </w:rPr>
              <w:t>англійська, українська</w:t>
            </w:r>
          </w:p>
        </w:tc>
      </w:tr>
    </w:tbl>
    <w:p w:rsidR="00AC4C7B" w:rsidRPr="008D0C55" w:rsidRDefault="00AC4C7B" w:rsidP="00AC4C7B">
      <w:pPr>
        <w:autoSpaceDE w:val="0"/>
        <w:autoSpaceDN w:val="0"/>
        <w:adjustRightInd w:val="0"/>
        <w:rPr>
          <w:rFonts w:ascii="New Roman" w:hAnsi="New Roman" w:cs="Times New Roman CYR"/>
          <w:color w:val="000000"/>
          <w:lang w:val="uk-UA"/>
        </w:rPr>
      </w:pPr>
      <w:r w:rsidRPr="008D0C55">
        <w:rPr>
          <w:rFonts w:ascii="New Roman" w:hAnsi="New Roman" w:cs="Times New Roman CYR"/>
          <w:b/>
          <w:bCs/>
          <w:color w:val="000000"/>
          <w:lang w:val="uk-UA"/>
        </w:rPr>
        <w:t>Навчальна дисципліна викладається на першому курсі</w:t>
      </w:r>
      <w:r w:rsidRPr="008D0C55">
        <w:rPr>
          <w:rFonts w:ascii="New Roman" w:hAnsi="New Roman" w:cs="Times New Roman CYR"/>
          <w:b/>
          <w:bCs/>
          <w:color w:val="000000"/>
        </w:rPr>
        <w:t>,</w:t>
      </w:r>
      <w:r w:rsidRPr="008D0C55">
        <w:rPr>
          <w:rFonts w:ascii="New Roman" w:hAnsi="New Roman" w:cs="Times New Roman CYR"/>
          <w:b/>
          <w:bCs/>
          <w:color w:val="000000"/>
          <w:lang w:val="uk-UA"/>
        </w:rPr>
        <w:t xml:space="preserve"> у другому семестрі </w:t>
      </w:r>
    </w:p>
    <w:tbl>
      <w:tblPr>
        <w:tblW w:w="0" w:type="auto"/>
        <w:tblInd w:w="108" w:type="dxa"/>
        <w:tblLayout w:type="fixed"/>
        <w:tblLook w:val="04A0"/>
      </w:tblPr>
      <w:tblGrid>
        <w:gridCol w:w="3652"/>
        <w:gridCol w:w="1559"/>
        <w:gridCol w:w="921"/>
        <w:gridCol w:w="639"/>
        <w:gridCol w:w="1842"/>
      </w:tblGrid>
      <w:tr w:rsidR="00AC4C7B" w:rsidRPr="008D0C55" w:rsidTr="00AC4C7B">
        <w:trPr>
          <w:trHeight w:val="1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 xml:space="preserve">Кількість кредитів -  ECTS- </w:t>
            </w:r>
            <w:r w:rsidRPr="008D0C55">
              <w:rPr>
                <w:rFonts w:ascii="New Roman" w:hAnsi="New Roman" w:cs="Times New Roman CYR"/>
                <w:b/>
                <w:bCs/>
                <w:lang w:val="en-US"/>
              </w:rPr>
              <w:t>3</w:t>
            </w: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>, годин - 90</w:t>
            </w:r>
          </w:p>
        </w:tc>
      </w:tr>
      <w:tr w:rsidR="00AC4C7B" w:rsidRPr="008D0C55" w:rsidTr="00AC4C7B">
        <w:trPr>
          <w:trHeight w:val="30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lang w:val="uk-UA"/>
              </w:rPr>
              <w:t>всього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lang w:val="uk-UA"/>
              </w:rPr>
              <w:t>лекції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lang w:val="uk-UA"/>
              </w:rPr>
              <w:t>практичні</w:t>
            </w:r>
          </w:p>
        </w:tc>
      </w:tr>
      <w:tr w:rsidR="00AC4C7B" w:rsidRPr="008D0C55" w:rsidTr="00AC4C7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ind w:left="284"/>
              <w:jc w:val="right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30</w:t>
            </w:r>
          </w:p>
        </w:tc>
      </w:tr>
      <w:tr w:rsidR="00AC4C7B" w:rsidRPr="008D0C55" w:rsidTr="00AC4C7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right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uk-UA"/>
              </w:rPr>
            </w:pPr>
            <w:r w:rsidRPr="008D0C55">
              <w:rPr>
                <w:rFonts w:ascii="New Roman" w:hAnsi="New Roman" w:cs="Calibri"/>
                <w:lang w:val="uk-UA"/>
              </w:rPr>
              <w:t>10</w:t>
            </w:r>
          </w:p>
        </w:tc>
      </w:tr>
      <w:tr w:rsidR="00AC4C7B" w:rsidRPr="008D0C55" w:rsidTr="00AC4C7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b/>
                <w:bCs/>
                <w:lang w:val="uk-UA"/>
              </w:rPr>
              <w:t>Самостійна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lang w:val="uk-UA"/>
              </w:rPr>
              <w:t>Денна -60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C7B" w:rsidRPr="008D0C55" w:rsidRDefault="00AC4C7B">
            <w:pPr>
              <w:autoSpaceDE w:val="0"/>
              <w:autoSpaceDN w:val="0"/>
              <w:adjustRightInd w:val="0"/>
              <w:jc w:val="center"/>
              <w:rPr>
                <w:rFonts w:ascii="New Roman" w:hAnsi="New Roman" w:cs="Calibri"/>
                <w:lang w:val="en-US"/>
              </w:rPr>
            </w:pPr>
            <w:r w:rsidRPr="008D0C55">
              <w:rPr>
                <w:rFonts w:ascii="New Roman" w:hAnsi="New Roman" w:cs="Times New Roman CYR"/>
                <w:lang w:val="uk-UA"/>
              </w:rPr>
              <w:t>Заочна - 80</w:t>
            </w:r>
          </w:p>
        </w:tc>
      </w:tr>
    </w:tbl>
    <w:p w:rsidR="00AC4C7B" w:rsidRPr="008D0C55" w:rsidRDefault="00AC4C7B" w:rsidP="00AC4C7B">
      <w:pPr>
        <w:ind w:firstLine="0"/>
        <w:rPr>
          <w:rFonts w:ascii="New Roman" w:hAnsi="New Roman"/>
          <w:color w:val="000000"/>
          <w:sz w:val="24"/>
          <w:szCs w:val="24"/>
          <w:lang w:val="uk-UA"/>
        </w:rPr>
      </w:pPr>
    </w:p>
    <w:p w:rsidR="00101293" w:rsidRPr="008D0C55" w:rsidRDefault="007A1734" w:rsidP="00101293">
      <w:pPr>
        <w:ind w:left="318"/>
        <w:rPr>
          <w:rFonts w:ascii="New Roman" w:hAnsi="New Roman"/>
          <w:i/>
        </w:rPr>
      </w:pPr>
      <w:hyperlink r:id="rId8">
        <w:r w:rsidR="00101293" w:rsidRPr="008D0C55">
          <w:rPr>
            <w:rFonts w:ascii="New Roman" w:hAnsi="New Roman"/>
            <w:b/>
            <w:color w:val="0000FF"/>
            <w:spacing w:val="-3"/>
            <w:sz w:val="24"/>
            <w:u w:val="thick" w:color="0000FF"/>
          </w:rPr>
          <w:t>Розклад</w:t>
        </w:r>
        <w:r w:rsidR="00101293" w:rsidRPr="008D0C55">
          <w:rPr>
            <w:rFonts w:ascii="New Roman" w:hAnsi="New Roman"/>
            <w:b/>
            <w:color w:val="0000FF"/>
            <w:spacing w:val="-12"/>
            <w:sz w:val="24"/>
            <w:u w:val="thick" w:color="0000FF"/>
          </w:rPr>
          <w:t xml:space="preserve"> </w:t>
        </w:r>
        <w:r w:rsidR="00101293" w:rsidRPr="008D0C55">
          <w:rPr>
            <w:rFonts w:ascii="New Roman" w:hAnsi="New Roman"/>
            <w:b/>
            <w:color w:val="0000FF"/>
            <w:spacing w:val="-3"/>
            <w:sz w:val="24"/>
            <w:u w:val="thick" w:color="0000FF"/>
          </w:rPr>
          <w:t>занять</w:t>
        </w:r>
      </w:hyperlink>
      <w:r w:rsidR="00101293" w:rsidRPr="008D0C55">
        <w:rPr>
          <w:rFonts w:ascii="New Roman" w:hAnsi="New Roman"/>
        </w:rPr>
        <w:t xml:space="preserve">  </w:t>
      </w:r>
      <w:hyperlink r:id="rId9" w:history="1">
        <w:r w:rsidR="00101293" w:rsidRPr="008D0C55">
          <w:rPr>
            <w:rStyle w:val="a3"/>
            <w:rFonts w:ascii="New Roman" w:hAnsi="New Roman"/>
            <w:i/>
          </w:rPr>
          <w:t>https://www.rozklad.onaft.edu.ua</w:t>
        </w:r>
      </w:hyperlink>
    </w:p>
    <w:p w:rsidR="00AC4C7B" w:rsidRPr="008D0C55" w:rsidRDefault="00AC4C7B" w:rsidP="00AC4C7B">
      <w:pPr>
        <w:rPr>
          <w:rFonts w:ascii="New Roman" w:hAnsi="New Roman"/>
          <w:sz w:val="24"/>
          <w:szCs w:val="24"/>
        </w:rPr>
      </w:pPr>
    </w:p>
    <w:p w:rsidR="00AC4C7B" w:rsidRPr="008D0C55" w:rsidRDefault="00AC4C7B" w:rsidP="00AC4C7B">
      <w:pPr>
        <w:autoSpaceDE w:val="0"/>
        <w:autoSpaceDN w:val="0"/>
        <w:adjustRightInd w:val="0"/>
        <w:jc w:val="center"/>
        <w:rPr>
          <w:rFonts w:ascii="New Roman" w:hAnsi="New Roman" w:cs="Times New Roman CYR"/>
          <w:b/>
          <w:bCs/>
          <w:color w:val="C00000"/>
          <w:lang w:val="uk-UA"/>
        </w:rPr>
      </w:pPr>
      <w:r w:rsidRPr="008D0C55">
        <w:rPr>
          <w:rFonts w:ascii="New Roman" w:hAnsi="New Roman"/>
          <w:b/>
          <w:bCs/>
          <w:color w:val="C00000"/>
          <w:lang w:val="en-US"/>
        </w:rPr>
        <w:t xml:space="preserve">2. </w:t>
      </w:r>
      <w:r w:rsidRPr="008D0C55">
        <w:rPr>
          <w:rFonts w:ascii="New Roman" w:hAnsi="New Roman" w:cs="Times New Roman CYR"/>
          <w:b/>
          <w:bCs/>
          <w:color w:val="C00000"/>
          <w:lang w:val="uk-UA"/>
        </w:rPr>
        <w:t>Анотація навчальної дисципліни</w:t>
      </w:r>
    </w:p>
    <w:p w:rsidR="00AC4C7B" w:rsidRPr="008D0C55" w:rsidRDefault="00AC4C7B" w:rsidP="00AC4C7B">
      <w:pPr>
        <w:autoSpaceDE w:val="0"/>
        <w:autoSpaceDN w:val="0"/>
        <w:adjustRightInd w:val="0"/>
        <w:jc w:val="left"/>
        <w:rPr>
          <w:rFonts w:ascii="New Roman" w:eastAsia="Times New Roman" w:hAnsi="New Roman" w:cs="Times New Roman CYR"/>
          <w:color w:val="000000"/>
          <w:sz w:val="24"/>
          <w:szCs w:val="24"/>
          <w:lang w:val="uk-UA" w:eastAsia="ru-RU"/>
        </w:rPr>
      </w:pPr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На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планеті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400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мільйонів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носіїв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англ</w:t>
      </w:r>
      <w:proofErr w:type="gram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ійської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мови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. Вона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є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офіційною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або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однією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з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основних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мов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спілкування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в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більш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ніж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50 </w:t>
      </w:r>
      <w:proofErr w:type="spellStart"/>
      <w:proofErr w:type="gram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країнах</w:t>
      </w:r>
      <w:proofErr w:type="spellEnd"/>
      <w:proofErr w:type="gram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.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Знання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цієї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мови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відкриває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доступ до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всіх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електронних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друкованих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інформаційних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ресурсів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, так як практично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всі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книги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наукові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статті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технологією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виробництва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,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що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мають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світове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значення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,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пишуться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англійською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мовою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,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або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перекладаются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неї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.</w:t>
      </w:r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val="uk-UA" w:eastAsia="ru-RU"/>
        </w:rPr>
        <w:br/>
      </w:r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val="uk-UA" w:eastAsia="ru-RU"/>
        </w:rPr>
        <w:br/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Володіння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англійською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мовою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дозволяє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перейти на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більш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високу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соціальну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ступень, стати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конкурентоспроможним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претендентом на</w:t>
      </w:r>
      <w:r w:rsidRPr="008D0C55">
        <w:rPr>
          <w:rFonts w:ascii="New Roman" w:eastAsia="Times New Roman" w:hAnsi="New Roman" w:cs="Times New Roman CYR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на</w:t>
      </w:r>
      <w:proofErr w:type="gram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>будь-яку</w:t>
      </w:r>
      <w:proofErr w:type="spellEnd"/>
      <w:r w:rsidRPr="008D0C55">
        <w:rPr>
          <w:rFonts w:ascii="New Roman" w:eastAsia="Times New Roman" w:hAnsi="New Roman" w:cs="Times New Roman CYR"/>
          <w:color w:val="000000"/>
          <w:sz w:val="24"/>
          <w:szCs w:val="24"/>
          <w:lang w:eastAsia="ru-RU"/>
        </w:rPr>
        <w:t xml:space="preserve"> посаду</w:t>
      </w:r>
    </w:p>
    <w:p w:rsidR="00AC4C7B" w:rsidRPr="008D0C55" w:rsidRDefault="00AC4C7B" w:rsidP="00AC4C7B">
      <w:pPr>
        <w:autoSpaceDE w:val="0"/>
        <w:autoSpaceDN w:val="0"/>
        <w:adjustRightInd w:val="0"/>
        <w:jc w:val="left"/>
        <w:rPr>
          <w:rFonts w:ascii="New Roman" w:eastAsia="Times New Roman" w:hAnsi="New Roman" w:cs="Times New Roman CYR"/>
          <w:color w:val="000000"/>
          <w:sz w:val="24"/>
          <w:szCs w:val="24"/>
          <w:lang w:val="uk-UA" w:eastAsia="ru-RU"/>
        </w:rPr>
      </w:pPr>
    </w:p>
    <w:p w:rsidR="00AC4C7B" w:rsidRPr="008D0C55" w:rsidRDefault="00AC4C7B" w:rsidP="00AC4C7B">
      <w:pPr>
        <w:autoSpaceDE w:val="0"/>
        <w:autoSpaceDN w:val="0"/>
        <w:adjustRightInd w:val="0"/>
        <w:jc w:val="center"/>
        <w:rPr>
          <w:rFonts w:ascii="New Roman" w:hAnsi="New Roman" w:cs="Times New Roman CYR"/>
          <w:b/>
          <w:bCs/>
          <w:color w:val="C00000"/>
          <w:lang w:val="uk-UA"/>
        </w:rPr>
      </w:pPr>
      <w:r w:rsidRPr="008D0C55">
        <w:rPr>
          <w:rFonts w:ascii="New Roman" w:hAnsi="New Roman"/>
          <w:b/>
          <w:bCs/>
          <w:color w:val="C00000"/>
          <w:lang w:val="uk-UA"/>
        </w:rPr>
        <w:t xml:space="preserve">3. </w:t>
      </w:r>
      <w:r w:rsidRPr="008D0C55">
        <w:rPr>
          <w:rFonts w:ascii="New Roman" w:hAnsi="New Roman" w:cs="Times New Roman CYR"/>
          <w:b/>
          <w:bCs/>
          <w:color w:val="C00000"/>
          <w:lang w:val="uk-UA"/>
        </w:rPr>
        <w:t>Мета навчальної дисципліни</w:t>
      </w:r>
    </w:p>
    <w:p w:rsidR="00AC4C7B" w:rsidRPr="008D0C55" w:rsidRDefault="00AC4C7B" w:rsidP="00AC4C7B">
      <w:pPr>
        <w:pStyle w:val="a4"/>
        <w:spacing w:before="0" w:beforeAutospacing="0" w:after="0" w:afterAutospacing="0"/>
        <w:ind w:firstLine="426"/>
        <w:jc w:val="both"/>
        <w:rPr>
          <w:rFonts w:ascii="New Roman" w:hAnsi="New Roman"/>
          <w:lang w:val="uk-UA"/>
        </w:rPr>
      </w:pPr>
      <w:r w:rsidRPr="008D0C55">
        <w:rPr>
          <w:rFonts w:ascii="New Roman" w:hAnsi="New Roman" w:cs="Times New Roman CYR"/>
          <w:color w:val="000000"/>
          <w:lang w:val="uk-UA"/>
        </w:rPr>
        <w:t>Формувати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у здобувачів вищої освіти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професійні іншомовні компетенції, що сприятимуть їхньому ефективному функціонуванню в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полікультурному навчальному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і професійному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середовищі та стануть запорукою конкурентоспроможності на сучасному ринку праці.</w:t>
      </w:r>
      <w:r w:rsidRPr="008D0C55">
        <w:rPr>
          <w:rFonts w:ascii="New Roman" w:hAnsi="New Roman" w:cs="Times New Roman CYR"/>
          <w:color w:val="000000"/>
        </w:rPr>
        <w:t> </w:t>
      </w:r>
    </w:p>
    <w:p w:rsidR="00AC4C7B" w:rsidRPr="008D0C55" w:rsidRDefault="00AC4C7B" w:rsidP="00AC4C7B">
      <w:pPr>
        <w:pStyle w:val="a4"/>
        <w:spacing w:before="0" w:beforeAutospacing="0" w:after="0" w:afterAutospacing="0"/>
        <w:ind w:firstLine="426"/>
        <w:jc w:val="both"/>
        <w:rPr>
          <w:rFonts w:ascii="New Roman" w:hAnsi="New Roman"/>
          <w:lang w:val="uk-UA"/>
        </w:rPr>
      </w:pPr>
      <w:r w:rsidRPr="008D0C55">
        <w:rPr>
          <w:rFonts w:ascii="New Roman" w:hAnsi="New Roman" w:cs="Times New Roman CYR"/>
          <w:color w:val="000000"/>
          <w:lang w:val="uk-UA"/>
        </w:rPr>
        <w:t>Метою вивчення курсу є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 xml:space="preserve"> також формування у здобувачів загальних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і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професійно орієнтованих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>інтегрованих мовленнєвих</w:t>
      </w:r>
      <w:r w:rsidRPr="008D0C55">
        <w:rPr>
          <w:rFonts w:ascii="New Roman" w:hAnsi="New Roman" w:cs="Times New Roman CYR"/>
          <w:color w:val="000000"/>
        </w:rPr>
        <w:t> </w:t>
      </w:r>
      <w:proofErr w:type="spellStart"/>
      <w:r w:rsidRPr="008D0C55">
        <w:rPr>
          <w:rFonts w:ascii="New Roman" w:hAnsi="New Roman" w:cs="Times New Roman CYR"/>
          <w:color w:val="000000"/>
          <w:lang w:val="uk-UA"/>
        </w:rPr>
        <w:t>компетенцій</w:t>
      </w:r>
      <w:proofErr w:type="spellEnd"/>
      <w:r w:rsidRPr="008D0C55">
        <w:rPr>
          <w:rFonts w:ascii="New Roman" w:hAnsi="New Roman" w:cs="Times New Roman CYR"/>
          <w:color w:val="000000"/>
          <w:lang w:val="uk-UA"/>
        </w:rPr>
        <w:t xml:space="preserve"> (лінгвістичної, </w:t>
      </w:r>
      <w:proofErr w:type="spellStart"/>
      <w:r w:rsidRPr="008D0C55">
        <w:rPr>
          <w:rFonts w:ascii="New Roman" w:hAnsi="New Roman" w:cs="Times New Roman CYR"/>
          <w:color w:val="000000"/>
          <w:lang w:val="uk-UA"/>
        </w:rPr>
        <w:t>соціолінгвістичноїі</w:t>
      </w:r>
      <w:proofErr w:type="spellEnd"/>
      <w:r w:rsidRPr="008D0C55">
        <w:rPr>
          <w:rFonts w:ascii="New Roman" w:hAnsi="New Roman" w:cs="Times New Roman CYR"/>
          <w:color w:val="000000"/>
          <w:lang w:val="uk-UA"/>
        </w:rPr>
        <w:t xml:space="preserve"> прагматичної) для забезпечення їхньої міжмовної</w:t>
      </w:r>
      <w:r w:rsidRPr="008D0C55">
        <w:rPr>
          <w:rFonts w:ascii="New Roman" w:hAnsi="New Roman" w:cs="Times New Roman CYR"/>
          <w:color w:val="000000"/>
        </w:rPr>
        <w:t> </w:t>
      </w:r>
      <w:r w:rsidRPr="008D0C55">
        <w:rPr>
          <w:rFonts w:ascii="New Roman" w:hAnsi="New Roman" w:cs="Times New Roman CYR"/>
          <w:color w:val="000000"/>
          <w:lang w:val="uk-UA"/>
        </w:rPr>
        <w:t xml:space="preserve"> і міжкультурної комунікації.</w:t>
      </w:r>
    </w:p>
    <w:p w:rsidR="00AC4C7B" w:rsidRPr="008D0C55" w:rsidRDefault="00AC4C7B" w:rsidP="00AC4C7B">
      <w:pPr>
        <w:pStyle w:val="a4"/>
        <w:keepNext/>
        <w:keepLines/>
        <w:widowControl w:val="0"/>
        <w:spacing w:before="0" w:beforeAutospacing="0" w:after="0" w:afterAutospacing="0"/>
        <w:ind w:firstLine="709"/>
        <w:jc w:val="both"/>
        <w:rPr>
          <w:rFonts w:ascii="New Roman" w:hAnsi="New Roman"/>
        </w:rPr>
      </w:pPr>
      <w:r w:rsidRPr="008D0C55">
        <w:rPr>
          <w:rFonts w:ascii="New Roman" w:hAnsi="New Roman" w:cs="Times New Roman CYR"/>
          <w:color w:val="000000"/>
        </w:rPr>
        <w:t xml:space="preserve">В </w:t>
      </w:r>
      <w:proofErr w:type="spellStart"/>
      <w:r w:rsidRPr="008D0C55">
        <w:rPr>
          <w:rFonts w:ascii="New Roman" w:hAnsi="New Roman" w:cs="Times New Roman CYR"/>
          <w:color w:val="000000"/>
        </w:rPr>
        <w:t>результаті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вивчення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курсу «</w:t>
      </w:r>
      <w:proofErr w:type="spellStart"/>
      <w:r w:rsidRPr="008D0C55">
        <w:rPr>
          <w:rFonts w:ascii="New Roman" w:hAnsi="New Roman" w:cs="Times New Roman CYR"/>
          <w:color w:val="000000"/>
        </w:rPr>
        <w:t>Ділова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іноземна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мова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» </w:t>
      </w:r>
      <w:proofErr w:type="spellStart"/>
      <w:r w:rsidRPr="008D0C55">
        <w:rPr>
          <w:rFonts w:ascii="New Roman" w:hAnsi="New Roman" w:cs="Times New Roman CYR"/>
          <w:color w:val="000000"/>
        </w:rPr>
        <w:t>студенти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повинні</w:t>
      </w:r>
      <w:proofErr w:type="spellEnd"/>
    </w:p>
    <w:p w:rsidR="00AC4C7B" w:rsidRPr="008D0C55" w:rsidRDefault="00AC4C7B" w:rsidP="00AC4C7B">
      <w:pPr>
        <w:pStyle w:val="a4"/>
        <w:spacing w:before="0" w:beforeAutospacing="0" w:after="0" w:afterAutospacing="0"/>
        <w:rPr>
          <w:rFonts w:ascii="New Roman" w:hAnsi="New Roman"/>
        </w:rPr>
      </w:pPr>
      <w:r w:rsidRPr="008D0C55">
        <w:rPr>
          <w:rFonts w:ascii="New Roman" w:hAnsi="New Roman" w:cs="Times New Roman CYR"/>
          <w:b/>
          <w:bCs/>
          <w:color w:val="000000"/>
        </w:rPr>
        <w:t>знати: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lastRenderedPageBreak/>
        <w:t>граматичні</w:t>
      </w:r>
      <w:proofErr w:type="spellEnd"/>
      <w:r w:rsidRPr="008D0C55">
        <w:rPr>
          <w:rFonts w:ascii="New Roman" w:hAnsi="New Roman" w:cs="Times New Roman CYR"/>
          <w:color w:val="000000"/>
        </w:rPr>
        <w:t> </w:t>
      </w:r>
      <w:proofErr w:type="spellStart"/>
      <w:r w:rsidRPr="008D0C55">
        <w:rPr>
          <w:rFonts w:ascii="New Roman" w:hAnsi="New Roman" w:cs="Times New Roman CYR"/>
          <w:color w:val="000000"/>
        </w:rPr>
        <w:t>структури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що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є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необхідними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для </w:t>
      </w:r>
      <w:proofErr w:type="spellStart"/>
      <w:r w:rsidRPr="008D0C55">
        <w:rPr>
          <w:rFonts w:ascii="New Roman" w:hAnsi="New Roman" w:cs="Times New Roman CYR"/>
          <w:color w:val="000000"/>
        </w:rPr>
        <w:t>гнучкого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вираження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відповідних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функцій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понять, а </w:t>
      </w:r>
      <w:proofErr w:type="spellStart"/>
      <w:r w:rsidRPr="008D0C55">
        <w:rPr>
          <w:rFonts w:ascii="New Roman" w:hAnsi="New Roman" w:cs="Times New Roman CYR"/>
          <w:color w:val="000000"/>
        </w:rPr>
        <w:t>також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для </w:t>
      </w:r>
      <w:proofErr w:type="spellStart"/>
      <w:r w:rsidRPr="008D0C55">
        <w:rPr>
          <w:rFonts w:ascii="New Roman" w:hAnsi="New Roman" w:cs="Times New Roman CYR"/>
          <w:color w:val="000000"/>
        </w:rPr>
        <w:t>розуміння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широкого кола </w:t>
      </w:r>
      <w:proofErr w:type="spellStart"/>
      <w:r w:rsidRPr="008D0C55">
        <w:rPr>
          <w:rFonts w:ascii="New Roman" w:hAnsi="New Roman" w:cs="Times New Roman CYR"/>
          <w:color w:val="000000"/>
        </w:rPr>
        <w:t>текстів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gramStart"/>
      <w:r w:rsidRPr="008D0C55">
        <w:rPr>
          <w:rFonts w:ascii="New Roman" w:hAnsi="New Roman" w:cs="Times New Roman CYR"/>
          <w:color w:val="000000"/>
        </w:rPr>
        <w:t>в</w:t>
      </w:r>
      <w:proofErr w:type="gram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діловій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професійній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сферах;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павила</w:t>
      </w:r>
      <w:proofErr w:type="spellEnd"/>
      <w:r w:rsidRPr="008D0C55">
        <w:rPr>
          <w:rFonts w:ascii="New Roman" w:hAnsi="New Roman" w:cs="Times New Roman CYR"/>
          <w:color w:val="000000"/>
        </w:rPr>
        <w:t> 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англ</w:t>
      </w:r>
      <w:proofErr w:type="gramEnd"/>
      <w:r w:rsidRPr="008D0C55">
        <w:rPr>
          <w:rFonts w:ascii="New Roman" w:hAnsi="New Roman" w:cs="Times New Roman CYR"/>
          <w:color w:val="000000"/>
        </w:rPr>
        <w:t>ійського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синтаксису,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володіти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gramStart"/>
      <w:r w:rsidRPr="008D0C55">
        <w:rPr>
          <w:rFonts w:ascii="New Roman" w:hAnsi="New Roman" w:cs="Times New Roman CYR"/>
          <w:color w:val="000000"/>
        </w:rPr>
        <w:t>широким</w:t>
      </w:r>
      <w:proofErr w:type="gramEnd"/>
      <w:r w:rsidRPr="008D0C55">
        <w:rPr>
          <w:rFonts w:ascii="New Roman" w:hAnsi="New Roman" w:cs="Times New Roman CYR"/>
          <w:color w:val="000000"/>
        </w:rPr>
        <w:t> </w:t>
      </w:r>
      <w:proofErr w:type="spellStart"/>
      <w:r w:rsidRPr="008D0C55">
        <w:rPr>
          <w:rFonts w:ascii="New Roman" w:hAnsi="New Roman" w:cs="Times New Roman CYR"/>
          <w:color w:val="000000"/>
        </w:rPr>
        <w:t>діапазоном</w:t>
      </w:r>
      <w:proofErr w:type="spellEnd"/>
      <w:r w:rsidRPr="008D0C55">
        <w:rPr>
          <w:rFonts w:ascii="New Roman" w:hAnsi="New Roman" w:cs="Times New Roman CYR"/>
          <w:color w:val="000000"/>
        </w:rPr>
        <w:t> </w:t>
      </w:r>
      <w:proofErr w:type="spellStart"/>
      <w:r w:rsidRPr="008D0C55">
        <w:rPr>
          <w:rFonts w:ascii="New Roman" w:hAnsi="New Roman" w:cs="Times New Roman CYR"/>
          <w:color w:val="000000"/>
        </w:rPr>
        <w:t>словникового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запасу (у тому </w:t>
      </w:r>
      <w:proofErr w:type="spellStart"/>
      <w:r w:rsidRPr="008D0C55">
        <w:rPr>
          <w:rFonts w:ascii="New Roman" w:hAnsi="New Roman" w:cs="Times New Roman CYR"/>
          <w:color w:val="000000"/>
        </w:rPr>
        <w:t>числі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термінології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), </w:t>
      </w:r>
      <w:proofErr w:type="spellStart"/>
      <w:r w:rsidRPr="008D0C55">
        <w:rPr>
          <w:rFonts w:ascii="New Roman" w:hAnsi="New Roman" w:cs="Times New Roman CYR"/>
          <w:color w:val="000000"/>
        </w:rPr>
        <w:t>що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є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необхідним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в </w:t>
      </w:r>
      <w:proofErr w:type="spellStart"/>
      <w:r w:rsidRPr="008D0C55">
        <w:rPr>
          <w:rFonts w:ascii="New Roman" w:hAnsi="New Roman" w:cs="Times New Roman CYR"/>
          <w:color w:val="000000"/>
        </w:rPr>
        <w:t>діловій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професійній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сферах;</w:t>
      </w:r>
    </w:p>
    <w:p w:rsidR="00AC4C7B" w:rsidRPr="008D0C55" w:rsidRDefault="00AC4C7B" w:rsidP="00AC4C7B">
      <w:pPr>
        <w:pStyle w:val="a4"/>
        <w:spacing w:before="0" w:beforeAutospacing="0" w:after="0" w:afterAutospacing="0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вміти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>: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реагувати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на </w:t>
      </w:r>
      <w:proofErr w:type="spellStart"/>
      <w:r w:rsidRPr="008D0C55">
        <w:rPr>
          <w:rFonts w:ascii="New Roman" w:hAnsi="New Roman" w:cs="Times New Roman CYR"/>
          <w:color w:val="000000"/>
        </w:rPr>
        <w:t>основні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ідеї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розпізнавати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суттєво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важливу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інформацію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п</w:t>
      </w:r>
      <w:proofErr w:type="gramEnd"/>
      <w:r w:rsidRPr="008D0C55">
        <w:rPr>
          <w:rFonts w:ascii="New Roman" w:hAnsi="New Roman" w:cs="Times New Roman CYR"/>
          <w:color w:val="000000"/>
        </w:rPr>
        <w:t>ід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час </w:t>
      </w:r>
      <w:proofErr w:type="spellStart"/>
      <w:r w:rsidRPr="008D0C55">
        <w:rPr>
          <w:rFonts w:ascii="New Roman" w:hAnsi="New Roman" w:cs="Times New Roman CYR"/>
          <w:color w:val="000000"/>
        </w:rPr>
        <w:t>детальних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обговорень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дискусій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офіційних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перемовин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лекцій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бесід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що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пов’язані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з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навчанням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професією</w:t>
      </w:r>
      <w:proofErr w:type="spellEnd"/>
      <w:r w:rsidRPr="008D0C55">
        <w:rPr>
          <w:rFonts w:ascii="New Roman" w:hAnsi="New Roman" w:cs="Times New Roman CYR"/>
          <w:color w:val="000000"/>
        </w:rPr>
        <w:t>;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1077" w:hanging="357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виступати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з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п</w:t>
      </w:r>
      <w:proofErr w:type="gramEnd"/>
      <w:r w:rsidRPr="008D0C55">
        <w:rPr>
          <w:rFonts w:ascii="New Roman" w:hAnsi="New Roman" w:cs="Times New Roman CYR"/>
          <w:color w:val="000000"/>
        </w:rPr>
        <w:t>ідготовленими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індивідуальними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презентаціями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щодо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широкого кола тем </w:t>
      </w:r>
      <w:proofErr w:type="spellStart"/>
      <w:r w:rsidRPr="008D0C55">
        <w:rPr>
          <w:rFonts w:ascii="New Roman" w:hAnsi="New Roman" w:cs="Times New Roman CYR"/>
          <w:color w:val="000000"/>
        </w:rPr>
        <w:t>ділового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професійного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спрямування</w:t>
      </w:r>
      <w:proofErr w:type="spellEnd"/>
      <w:r w:rsidRPr="008D0C55">
        <w:rPr>
          <w:rFonts w:ascii="New Roman" w:hAnsi="New Roman" w:cs="Times New Roman CYR"/>
          <w:color w:val="000000"/>
        </w:rPr>
        <w:t>;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hanging="357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розуміти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автентичні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тексти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пов’язані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з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бізнесом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спеціальністю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з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п</w:t>
      </w:r>
      <w:proofErr w:type="gramEnd"/>
      <w:r w:rsidRPr="008D0C55">
        <w:rPr>
          <w:rFonts w:ascii="New Roman" w:hAnsi="New Roman" w:cs="Times New Roman CYR"/>
          <w:color w:val="000000"/>
        </w:rPr>
        <w:t>ідручників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газет, </w:t>
      </w:r>
      <w:proofErr w:type="spellStart"/>
      <w:r w:rsidRPr="008D0C55">
        <w:rPr>
          <w:rFonts w:ascii="New Roman" w:hAnsi="New Roman" w:cs="Times New Roman CYR"/>
          <w:color w:val="000000"/>
        </w:rPr>
        <w:t>популярних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спеціалізованих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журналів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інтернет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джерел</w:t>
      </w:r>
      <w:proofErr w:type="spellEnd"/>
      <w:r w:rsidRPr="008D0C55">
        <w:rPr>
          <w:rFonts w:ascii="New Roman" w:hAnsi="New Roman" w:cs="Times New Roman CYR"/>
          <w:color w:val="000000"/>
        </w:rPr>
        <w:t>; </w:t>
      </w:r>
    </w:p>
    <w:p w:rsidR="00AC4C7B" w:rsidRPr="008D0C55" w:rsidRDefault="00AC4C7B" w:rsidP="00AC4C7B">
      <w:pPr>
        <w:pStyle w:val="a4"/>
        <w:widowControl w:val="0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hanging="357"/>
        <w:jc w:val="both"/>
        <w:rPr>
          <w:rFonts w:ascii="New Roman" w:hAnsi="New Roman"/>
        </w:rPr>
      </w:pPr>
      <w:proofErr w:type="spellStart"/>
      <w:r w:rsidRPr="008D0C55">
        <w:rPr>
          <w:rFonts w:ascii="New Roman" w:hAnsi="New Roman" w:cs="Times New Roman CYR"/>
          <w:color w:val="000000"/>
        </w:rPr>
        <w:t>писати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деталізовані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завдання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звіти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пов’язан</w:t>
      </w:r>
      <w:proofErr w:type="gramEnd"/>
      <w:r w:rsidRPr="008D0C55">
        <w:rPr>
          <w:rFonts w:ascii="New Roman" w:hAnsi="New Roman" w:cs="Times New Roman CYR"/>
          <w:color w:val="000000"/>
        </w:rPr>
        <w:t>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зі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спеціальністю</w:t>
      </w:r>
      <w:proofErr w:type="spellEnd"/>
      <w:r w:rsidRPr="008D0C55">
        <w:rPr>
          <w:rFonts w:ascii="New Roman" w:hAnsi="New Roman" w:cs="Times New Roman CYR"/>
          <w:color w:val="000000"/>
        </w:rPr>
        <w:t>.</w:t>
      </w:r>
    </w:p>
    <w:p w:rsidR="00AC4C7B" w:rsidRPr="008D0C55" w:rsidRDefault="00AC4C7B" w:rsidP="00AC4C7B">
      <w:pPr>
        <w:pStyle w:val="a4"/>
        <w:spacing w:before="0" w:beforeAutospacing="0" w:after="0" w:afterAutospacing="0"/>
        <w:rPr>
          <w:rFonts w:ascii="New Roman" w:hAnsi="New Roman"/>
        </w:rPr>
      </w:pPr>
      <w:r w:rsidRPr="008D0C55">
        <w:rPr>
          <w:rFonts w:ascii="New Roman" w:hAnsi="New Roman" w:cs="Times New Roman CYR"/>
          <w:b/>
          <w:bCs/>
          <w:color w:val="000000"/>
        </w:rPr>
        <w:t xml:space="preserve">1.2  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Компетентності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>, 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які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може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отримати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здобувач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вищої</w:t>
      </w:r>
      <w:proofErr w:type="spellEnd"/>
      <w:r w:rsidRPr="008D0C55">
        <w:rPr>
          <w:rFonts w:ascii="New Roman" w:hAnsi="New Roman" w:cs="Times New Roman CYR"/>
          <w:b/>
          <w:bCs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b/>
          <w:bCs/>
          <w:color w:val="000000"/>
        </w:rPr>
        <w:t>освіти</w:t>
      </w:r>
      <w:proofErr w:type="spellEnd"/>
    </w:p>
    <w:p w:rsidR="00AC4C7B" w:rsidRPr="008D0C55" w:rsidRDefault="00AC4C7B" w:rsidP="00AC4C7B">
      <w:pPr>
        <w:pStyle w:val="a4"/>
        <w:widowControl w:val="0"/>
        <w:spacing w:before="0" w:beforeAutospacing="0" w:after="0" w:afterAutospacing="0"/>
        <w:ind w:right="-1" w:firstLine="426"/>
        <w:jc w:val="both"/>
        <w:rPr>
          <w:rFonts w:ascii="New Roman" w:hAnsi="New Roman"/>
        </w:rPr>
      </w:pPr>
      <w:r w:rsidRPr="008D0C55">
        <w:rPr>
          <w:rFonts w:ascii="New Roman" w:hAnsi="New Roman" w:cs="Times New Roman CYR"/>
          <w:color w:val="000000"/>
        </w:rPr>
        <w:t xml:space="preserve">У </w:t>
      </w:r>
      <w:proofErr w:type="spellStart"/>
      <w:r w:rsidRPr="008D0C55">
        <w:rPr>
          <w:rFonts w:ascii="New Roman" w:hAnsi="New Roman" w:cs="Times New Roman CYR"/>
          <w:color w:val="000000"/>
        </w:rPr>
        <w:t>результаті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вивчення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навчальної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дисципліни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r w:rsidRPr="008D0C55">
        <w:rPr>
          <w:rFonts w:ascii="New Roman" w:hAnsi="New Roman"/>
          <w:color w:val="000000"/>
        </w:rPr>
        <w:t>«</w:t>
      </w:r>
      <w:proofErr w:type="spellStart"/>
      <w:r w:rsidRPr="008D0C55">
        <w:rPr>
          <w:rFonts w:ascii="New Roman" w:hAnsi="New Roman" w:cs="Times New Roman CYR"/>
          <w:color w:val="000000"/>
        </w:rPr>
        <w:t>Ділова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іноземна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мова</w:t>
      </w:r>
      <w:proofErr w:type="spellEnd"/>
      <w:r w:rsidRPr="008D0C55">
        <w:rPr>
          <w:rFonts w:ascii="New Roman" w:hAnsi="New Roman"/>
          <w:color w:val="000000"/>
        </w:rPr>
        <w:t xml:space="preserve">» </w:t>
      </w:r>
      <w:proofErr w:type="spellStart"/>
      <w:r w:rsidRPr="008D0C55">
        <w:rPr>
          <w:rFonts w:ascii="New Roman" w:hAnsi="New Roman" w:cs="Times New Roman CYR"/>
          <w:color w:val="000000"/>
        </w:rPr>
        <w:t>здобувач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вищої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освіти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отримує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наступні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програмні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компетентності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та </w:t>
      </w:r>
      <w:proofErr w:type="spellStart"/>
      <w:r w:rsidRPr="008D0C55">
        <w:rPr>
          <w:rFonts w:ascii="New Roman" w:hAnsi="New Roman" w:cs="Times New Roman CYR"/>
          <w:color w:val="000000"/>
        </w:rPr>
        <w:t>програмні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результати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навчання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, </w:t>
      </w:r>
      <w:proofErr w:type="spellStart"/>
      <w:r w:rsidRPr="008D0C55">
        <w:rPr>
          <w:rFonts w:ascii="New Roman" w:hAnsi="New Roman" w:cs="Times New Roman CYR"/>
          <w:color w:val="000000"/>
        </w:rPr>
        <w:t>які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  </w:t>
      </w:r>
      <w:proofErr w:type="spellStart"/>
      <w:r w:rsidRPr="008D0C55">
        <w:rPr>
          <w:rFonts w:ascii="New Roman" w:hAnsi="New Roman" w:cs="Times New Roman CYR"/>
          <w:color w:val="000000"/>
        </w:rPr>
        <w:t>визначені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в </w:t>
      </w:r>
      <w:hyperlink r:id="rId10" w:history="1">
        <w:r w:rsidRPr="008D0C55">
          <w:rPr>
            <w:rStyle w:val="a3"/>
            <w:rFonts w:ascii="New Roman" w:hAnsi="New Roman" w:cs="Times New Roman CYR"/>
            <w:color w:val="000000"/>
          </w:rPr>
          <w:t>cтандарті вищої освіти зі спеціальності 241 Готельно-ресторанна справа</w:t>
        </w:r>
      </w:hyperlink>
      <w:r w:rsidRPr="008D0C55">
        <w:rPr>
          <w:rFonts w:ascii="New Roman" w:hAnsi="New Roman"/>
          <w:color w:val="000000"/>
        </w:rPr>
        <w:t> </w:t>
      </w:r>
      <w:r w:rsidRPr="008D0C55">
        <w:rPr>
          <w:rFonts w:ascii="New Roman" w:hAnsi="New Roman" w:cs="Times New Roman CYR"/>
          <w:color w:val="000000"/>
        </w:rPr>
        <w:t xml:space="preserve">та </w:t>
      </w:r>
      <w:hyperlink r:id="rId11" w:history="1">
        <w:r w:rsidRPr="008D0C55">
          <w:rPr>
            <w:rStyle w:val="a3"/>
            <w:rFonts w:ascii="New Roman" w:hAnsi="New Roman" w:cs="Times New Roman CYR"/>
          </w:rPr>
          <w:t>освітньо-професійній програмі «</w:t>
        </w:r>
        <w:r w:rsidRPr="008D0C55">
          <w:rPr>
            <w:rStyle w:val="a3"/>
            <w:rFonts w:ascii="New Roman" w:hAnsi="New Roman"/>
          </w:rPr>
          <w:t>HYPERLINK "https://nv.onaft.edu.ua/opp/142b-shusk2018.pdf"</w:t>
        </w:r>
        <w:r w:rsidRPr="008D0C55">
          <w:rPr>
            <w:rStyle w:val="a3"/>
            <w:rFonts w:ascii="New Roman" w:hAnsi="New Roman" w:cs="Times New Roman CYR"/>
          </w:rPr>
          <w:t>Готельно-ресторанна справа» </w:t>
        </w:r>
      </w:hyperlink>
      <w:r w:rsidRPr="008D0C55">
        <w:rPr>
          <w:rFonts w:ascii="New Roman" w:hAnsi="New Roman"/>
          <w:color w:val="000000"/>
        </w:rPr>
        <w:t> </w:t>
      </w:r>
      <w:proofErr w:type="spellStart"/>
      <w:proofErr w:type="gramStart"/>
      <w:r w:rsidRPr="008D0C55">
        <w:rPr>
          <w:rFonts w:ascii="New Roman" w:hAnsi="New Roman" w:cs="Times New Roman CYR"/>
          <w:color w:val="000000"/>
        </w:rPr>
        <w:t>п</w:t>
      </w:r>
      <w:proofErr w:type="gramEnd"/>
      <w:r w:rsidRPr="008D0C55">
        <w:rPr>
          <w:rFonts w:ascii="New Roman" w:hAnsi="New Roman" w:cs="Times New Roman CYR"/>
          <w:color w:val="000000"/>
        </w:rPr>
        <w:t>ідготовки</w:t>
      </w:r>
      <w:proofErr w:type="spellEnd"/>
      <w:r w:rsidRPr="008D0C55">
        <w:rPr>
          <w:rFonts w:ascii="New Roman" w:hAnsi="New Roman" w:cs="Times New Roman CYR"/>
          <w:color w:val="000000"/>
        </w:rPr>
        <w:t xml:space="preserve"> </w:t>
      </w:r>
      <w:proofErr w:type="spellStart"/>
      <w:r w:rsidRPr="008D0C55">
        <w:rPr>
          <w:rFonts w:ascii="New Roman" w:hAnsi="New Roman" w:cs="Times New Roman CYR"/>
          <w:color w:val="000000"/>
        </w:rPr>
        <w:t>бакалаврів</w:t>
      </w:r>
      <w:proofErr w:type="spellEnd"/>
      <w:r w:rsidRPr="008D0C55">
        <w:rPr>
          <w:rFonts w:ascii="New Roman" w:hAnsi="New Roman" w:cs="Times New Roman CYR"/>
          <w:color w:val="000000"/>
        </w:rPr>
        <w:t>.</w:t>
      </w:r>
    </w:p>
    <w:p w:rsidR="00AC4C7B" w:rsidRPr="008D0C55" w:rsidRDefault="00AC4C7B" w:rsidP="00AC4C7B">
      <w:pPr>
        <w:pStyle w:val="a4"/>
        <w:widowControl w:val="0"/>
        <w:spacing w:before="0" w:beforeAutospacing="0" w:after="0" w:afterAutospacing="0"/>
        <w:ind w:right="-1"/>
        <w:jc w:val="both"/>
        <w:rPr>
          <w:rFonts w:ascii="New Roman" w:hAnsi="New Roman"/>
        </w:rPr>
      </w:pPr>
      <w:r w:rsidRPr="008D0C55">
        <w:rPr>
          <w:rFonts w:ascii="New Roman" w:hAnsi="New Roman"/>
        </w:rPr>
        <w:t> </w:t>
      </w:r>
    </w:p>
    <w:p w:rsidR="00AC4C7B" w:rsidRPr="008D0C55" w:rsidRDefault="00AC4C7B" w:rsidP="00AC4C7B">
      <w:pPr>
        <w:pStyle w:val="Default"/>
        <w:jc w:val="both"/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</w:pPr>
    </w:p>
    <w:p w:rsidR="00AC4C7B" w:rsidRPr="008D0C55" w:rsidRDefault="00AC4C7B" w:rsidP="00AC4C7B">
      <w:pPr>
        <w:pStyle w:val="Default"/>
        <w:jc w:val="center"/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</w:pPr>
      <w:r w:rsidRPr="008D0C55"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  <w:t>4. Програмні компетентності та програмні результати навчання за дисципліною</w:t>
      </w:r>
    </w:p>
    <w:p w:rsidR="00AC4C7B" w:rsidRPr="008D0C55" w:rsidRDefault="00AC4C7B" w:rsidP="00AC4C7B">
      <w:pPr>
        <w:pStyle w:val="Default"/>
        <w:jc w:val="center"/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</w:pPr>
    </w:p>
    <w:p w:rsidR="00BC1F86" w:rsidRDefault="00CD7B58" w:rsidP="00AC4C7B">
      <w:pPr>
        <w:ind w:firstLine="0"/>
        <w:rPr>
          <w:rFonts w:ascii="New Roman" w:hAnsi="New Roman" w:cs="Times New Roman CYR"/>
          <w:b/>
          <w:bCs/>
          <w:lang w:val="uk-UA"/>
        </w:rPr>
      </w:pPr>
      <w:r w:rsidRPr="008D0C55">
        <w:rPr>
          <w:rFonts w:ascii="New Roman" w:hAnsi="New Roman" w:cs="Times New Roman CYR"/>
          <w:b/>
          <w:bCs/>
          <w:lang w:val="uk-UA"/>
        </w:rPr>
        <w:t xml:space="preserve">                                  </w:t>
      </w:r>
      <w:hyperlink r:id="rId12" w:history="1">
        <w:r w:rsidR="00BC1F86" w:rsidRPr="003C7455">
          <w:rPr>
            <w:rStyle w:val="a3"/>
            <w:rFonts w:ascii="New Roman" w:hAnsi="New Roman" w:cs="Times New Roman CYR"/>
            <w:b/>
            <w:bCs/>
            <w:lang w:val="uk-UA"/>
          </w:rPr>
          <w:t>http://moodle.onaft.edu.ua/mod/resource/view.php?id=44938</w:t>
        </w:r>
      </w:hyperlink>
    </w:p>
    <w:p w:rsidR="00BC1F86" w:rsidRPr="00BC1F86" w:rsidRDefault="00BC1F86" w:rsidP="00AC4C7B">
      <w:pPr>
        <w:ind w:firstLine="0"/>
        <w:rPr>
          <w:rFonts w:ascii="New Roman" w:hAnsi="New Roman" w:cs="Times New Roman CYR"/>
          <w:b/>
          <w:bCs/>
          <w:lang w:val="uk-UA"/>
        </w:rPr>
      </w:pPr>
    </w:p>
    <w:p w:rsidR="00CD7B58" w:rsidRPr="008D0C55" w:rsidRDefault="00CD7B58" w:rsidP="00540851">
      <w:pPr>
        <w:ind w:firstLine="0"/>
        <w:jc w:val="center"/>
        <w:rPr>
          <w:rFonts w:ascii="New Roman" w:hAnsi="New Roman"/>
          <w:sz w:val="24"/>
          <w:szCs w:val="24"/>
          <w:lang w:val="uk-UA"/>
        </w:rPr>
      </w:pPr>
    </w:p>
    <w:p w:rsidR="00540851" w:rsidRPr="008D0C55" w:rsidRDefault="00540851" w:rsidP="00540851">
      <w:pPr>
        <w:pStyle w:val="Default"/>
        <w:jc w:val="center"/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</w:pPr>
      <w:r w:rsidRPr="008D0C55">
        <w:rPr>
          <w:rFonts w:ascii="New Roman" w:hAnsi="New Roman" w:cs="Times New Roman CYR"/>
          <w:b/>
          <w:bCs/>
          <w:color w:val="C00000"/>
          <w:sz w:val="22"/>
          <w:szCs w:val="22"/>
        </w:rPr>
        <w:t>5</w:t>
      </w:r>
      <w:r w:rsidRPr="008D0C55">
        <w:rPr>
          <w:rFonts w:ascii="New Roman" w:hAnsi="New Roman" w:cs="Times New Roman CYR"/>
          <w:b/>
          <w:bCs/>
          <w:color w:val="C00000"/>
          <w:sz w:val="22"/>
          <w:szCs w:val="22"/>
          <w:lang w:val="uk-UA"/>
        </w:rPr>
        <w:t>.   Зміст дисципліни</w:t>
      </w:r>
    </w:p>
    <w:p w:rsidR="00540851" w:rsidRPr="00BC1F86" w:rsidRDefault="00BC1F86" w:rsidP="00AC4C7B">
      <w:pPr>
        <w:jc w:val="center"/>
        <w:rPr>
          <w:lang w:val="uk-UA"/>
        </w:rPr>
      </w:pPr>
      <w:hyperlink r:id="rId13" w:history="1">
        <w:r w:rsidRPr="003C7455">
          <w:rPr>
            <w:rStyle w:val="a3"/>
          </w:rPr>
          <w:t>http</w:t>
        </w:r>
        <w:r w:rsidRPr="003C7455">
          <w:rPr>
            <w:rStyle w:val="a3"/>
            <w:lang w:val="uk-UA"/>
          </w:rPr>
          <w:t>://</w:t>
        </w:r>
        <w:r w:rsidRPr="003C7455">
          <w:rPr>
            <w:rStyle w:val="a3"/>
          </w:rPr>
          <w:t>moodle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onaft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edu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ua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mod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resource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view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php</w:t>
        </w:r>
        <w:r w:rsidRPr="003C7455">
          <w:rPr>
            <w:rStyle w:val="a3"/>
            <w:lang w:val="uk-UA"/>
          </w:rPr>
          <w:t>?</w:t>
        </w:r>
        <w:r w:rsidRPr="003C7455">
          <w:rPr>
            <w:rStyle w:val="a3"/>
          </w:rPr>
          <w:t>id</w:t>
        </w:r>
        <w:r w:rsidRPr="003C7455">
          <w:rPr>
            <w:rStyle w:val="a3"/>
            <w:lang w:val="uk-UA"/>
          </w:rPr>
          <w:t>=44938</w:t>
        </w:r>
      </w:hyperlink>
    </w:p>
    <w:p w:rsidR="00BC1F86" w:rsidRPr="00BC1F86" w:rsidRDefault="00BC1F86" w:rsidP="00AC4C7B">
      <w:pPr>
        <w:jc w:val="center"/>
        <w:rPr>
          <w:rFonts w:ascii="New Roman" w:hAnsi="New Roman"/>
          <w:b/>
          <w:color w:val="C00000"/>
          <w:sz w:val="24"/>
          <w:szCs w:val="24"/>
          <w:lang w:val="uk-UA"/>
        </w:rPr>
      </w:pPr>
    </w:p>
    <w:p w:rsidR="00CD7B58" w:rsidRPr="008D0C55" w:rsidRDefault="00CD7B58" w:rsidP="00AC4C7B">
      <w:pPr>
        <w:jc w:val="center"/>
        <w:rPr>
          <w:rFonts w:ascii="New Roman" w:hAnsi="New Roman"/>
          <w:b/>
          <w:color w:val="C00000"/>
          <w:sz w:val="24"/>
          <w:szCs w:val="24"/>
          <w:lang w:val="uk-UA"/>
        </w:rPr>
      </w:pPr>
    </w:p>
    <w:p w:rsidR="00AC4C7B" w:rsidRPr="008D0C55" w:rsidRDefault="00540851" w:rsidP="00AC4C7B">
      <w:pPr>
        <w:jc w:val="center"/>
        <w:rPr>
          <w:rFonts w:ascii="New Roman" w:hAnsi="New Roman"/>
          <w:b/>
          <w:color w:val="C00000"/>
        </w:rPr>
      </w:pPr>
      <w:r w:rsidRPr="008D0C55">
        <w:rPr>
          <w:rFonts w:ascii="New Roman" w:hAnsi="New Roman"/>
          <w:b/>
          <w:color w:val="C00000"/>
          <w:sz w:val="24"/>
          <w:szCs w:val="24"/>
        </w:rPr>
        <w:t xml:space="preserve">6. </w:t>
      </w:r>
      <w:r w:rsidR="00AC4C7B" w:rsidRPr="008D0C55">
        <w:rPr>
          <w:rFonts w:ascii="New Roman" w:hAnsi="New Roman"/>
          <w:b/>
          <w:color w:val="C00000"/>
          <w:sz w:val="24"/>
          <w:szCs w:val="24"/>
          <w:lang w:val="uk-UA"/>
        </w:rPr>
        <w:t xml:space="preserve"> Система оцінювання та </w:t>
      </w:r>
      <w:proofErr w:type="spellStart"/>
      <w:r w:rsidRPr="008D0C55">
        <w:rPr>
          <w:rFonts w:ascii="New Roman" w:hAnsi="New Roman"/>
          <w:b/>
          <w:color w:val="C00000"/>
        </w:rPr>
        <w:t>вимоги</w:t>
      </w:r>
      <w:proofErr w:type="spellEnd"/>
    </w:p>
    <w:p w:rsidR="00540851" w:rsidRPr="008D0C55" w:rsidRDefault="00540851" w:rsidP="00AC4C7B">
      <w:pPr>
        <w:jc w:val="center"/>
        <w:rPr>
          <w:rFonts w:ascii="New Roman" w:hAnsi="New Roman"/>
          <w:b/>
          <w:color w:val="C00000"/>
          <w:sz w:val="24"/>
          <w:szCs w:val="24"/>
        </w:rPr>
      </w:pPr>
    </w:p>
    <w:p w:rsidR="0046013E" w:rsidRPr="008D0C55" w:rsidRDefault="0046013E" w:rsidP="0046013E">
      <w:pPr>
        <w:shd w:val="clear" w:color="auto" w:fill="FFFFFF"/>
        <w:tabs>
          <w:tab w:val="left" w:pos="2901"/>
        </w:tabs>
        <w:ind w:left="2410"/>
        <w:rPr>
          <w:rFonts w:ascii="New Roman" w:hAnsi="New Roman"/>
          <w:b/>
          <w:bCs/>
          <w:sz w:val="24"/>
          <w:szCs w:val="24"/>
          <w:lang w:val="uk-UA"/>
        </w:rPr>
      </w:pPr>
      <w:r w:rsidRPr="008D0C55">
        <w:rPr>
          <w:rFonts w:ascii="New Roman" w:hAnsi="New Roman"/>
          <w:b/>
          <w:bCs/>
          <w:sz w:val="24"/>
          <w:szCs w:val="24"/>
          <w:lang w:val="uk-UA"/>
        </w:rPr>
        <w:t xml:space="preserve">Види контролю: </w:t>
      </w:r>
      <w:r w:rsidR="002959A4" w:rsidRPr="008D0C55">
        <w:rPr>
          <w:rFonts w:ascii="New Roman" w:hAnsi="New Roman"/>
          <w:b/>
          <w:bCs/>
          <w:sz w:val="24"/>
          <w:szCs w:val="24"/>
          <w:lang w:val="uk-UA"/>
        </w:rPr>
        <w:t>поточний</w:t>
      </w:r>
      <w:r w:rsidRPr="008D0C55">
        <w:rPr>
          <w:rFonts w:ascii="New Roman" w:hAnsi="New Roman"/>
          <w:b/>
          <w:bCs/>
          <w:sz w:val="24"/>
          <w:szCs w:val="24"/>
          <w:lang w:val="uk-UA"/>
        </w:rPr>
        <w:t xml:space="preserve"> – </w:t>
      </w:r>
      <w:r w:rsidRPr="008D0C55">
        <w:rPr>
          <w:rFonts w:ascii="New Roman" w:hAnsi="New Roman"/>
          <w:b/>
          <w:bCs/>
          <w:i/>
          <w:sz w:val="24"/>
          <w:szCs w:val="24"/>
          <w:lang w:val="uk-UA"/>
        </w:rPr>
        <w:t>екзамен</w:t>
      </w:r>
      <w:r w:rsidRPr="008D0C55">
        <w:rPr>
          <w:rFonts w:ascii="New Roman" w:hAnsi="New Roman"/>
          <w:b/>
          <w:bCs/>
          <w:sz w:val="24"/>
          <w:szCs w:val="24"/>
          <w:lang w:val="uk-UA"/>
        </w:rPr>
        <w:t xml:space="preserve"> </w:t>
      </w:r>
    </w:p>
    <w:p w:rsidR="00D050FE" w:rsidRDefault="00BC1F86" w:rsidP="00AC4C7B">
      <w:pPr>
        <w:pStyle w:val="a4"/>
        <w:tabs>
          <w:tab w:val="left" w:pos="950"/>
        </w:tabs>
        <w:spacing w:before="0" w:beforeAutospacing="0" w:after="0" w:afterAutospacing="0" w:line="278" w:lineRule="atLeast"/>
        <w:ind w:left="710" w:right="-425"/>
        <w:jc w:val="center"/>
        <w:rPr>
          <w:lang w:val="uk-UA"/>
        </w:rPr>
      </w:pPr>
      <w:hyperlink r:id="rId14" w:history="1">
        <w:r w:rsidRPr="003C7455">
          <w:rPr>
            <w:rStyle w:val="a3"/>
          </w:rPr>
          <w:t>http</w:t>
        </w:r>
        <w:r w:rsidRPr="003C7455">
          <w:rPr>
            <w:rStyle w:val="a3"/>
            <w:lang w:val="uk-UA"/>
          </w:rPr>
          <w:t>://</w:t>
        </w:r>
        <w:r w:rsidRPr="003C7455">
          <w:rPr>
            <w:rStyle w:val="a3"/>
          </w:rPr>
          <w:t>moodle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onaft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edu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ua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mod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resource</w:t>
        </w:r>
        <w:r w:rsidRPr="003C7455">
          <w:rPr>
            <w:rStyle w:val="a3"/>
            <w:lang w:val="uk-UA"/>
          </w:rPr>
          <w:t>/</w:t>
        </w:r>
        <w:r w:rsidRPr="003C7455">
          <w:rPr>
            <w:rStyle w:val="a3"/>
          </w:rPr>
          <w:t>view</w:t>
        </w:r>
        <w:r w:rsidRPr="003C7455">
          <w:rPr>
            <w:rStyle w:val="a3"/>
            <w:lang w:val="uk-UA"/>
          </w:rPr>
          <w:t>.</w:t>
        </w:r>
        <w:r w:rsidRPr="003C7455">
          <w:rPr>
            <w:rStyle w:val="a3"/>
          </w:rPr>
          <w:t>php</w:t>
        </w:r>
        <w:r w:rsidRPr="003C7455">
          <w:rPr>
            <w:rStyle w:val="a3"/>
            <w:lang w:val="uk-UA"/>
          </w:rPr>
          <w:t>?</w:t>
        </w:r>
        <w:r w:rsidRPr="003C7455">
          <w:rPr>
            <w:rStyle w:val="a3"/>
          </w:rPr>
          <w:t>id</w:t>
        </w:r>
        <w:r w:rsidRPr="003C7455">
          <w:rPr>
            <w:rStyle w:val="a3"/>
            <w:lang w:val="uk-UA"/>
          </w:rPr>
          <w:t>=44938</w:t>
        </w:r>
      </w:hyperlink>
    </w:p>
    <w:p w:rsidR="00BC1F86" w:rsidRPr="00BC1F86" w:rsidRDefault="00BC1F86" w:rsidP="00AC4C7B">
      <w:pPr>
        <w:pStyle w:val="a4"/>
        <w:tabs>
          <w:tab w:val="left" w:pos="950"/>
        </w:tabs>
        <w:spacing w:before="0" w:beforeAutospacing="0" w:after="0" w:afterAutospacing="0" w:line="278" w:lineRule="atLeast"/>
        <w:ind w:left="710" w:right="-425"/>
        <w:jc w:val="center"/>
        <w:rPr>
          <w:rFonts w:ascii="New Roman" w:hAnsi="New Roman" w:cs="Times New Roman CYR"/>
          <w:color w:val="000000"/>
          <w:shd w:val="clear" w:color="auto" w:fill="FFFFFF"/>
          <w:lang w:val="uk-UA"/>
        </w:rPr>
      </w:pPr>
    </w:p>
    <w:p w:rsidR="00540851" w:rsidRPr="008D0C55" w:rsidRDefault="00540851" w:rsidP="00540851">
      <w:pPr>
        <w:pStyle w:val="a4"/>
        <w:tabs>
          <w:tab w:val="left" w:pos="950"/>
        </w:tabs>
        <w:spacing w:before="0" w:beforeAutospacing="0" w:after="0" w:afterAutospacing="0" w:line="278" w:lineRule="atLeast"/>
        <w:ind w:left="710" w:right="-425"/>
        <w:jc w:val="center"/>
        <w:rPr>
          <w:rFonts w:ascii="New Roman" w:eastAsia="Calibri" w:hAnsi="New Roman" w:cs="Times New Roman CYR"/>
          <w:b/>
          <w:bCs/>
          <w:color w:val="C00000"/>
          <w:sz w:val="22"/>
          <w:szCs w:val="22"/>
          <w:lang w:val="uk-UA" w:eastAsia="en-US"/>
        </w:rPr>
      </w:pPr>
      <w:r w:rsidRPr="008D0C55">
        <w:rPr>
          <w:rFonts w:ascii="New Roman" w:eastAsia="Calibri" w:hAnsi="New Roman" w:cs="Times New Roman CYR"/>
          <w:b/>
          <w:bCs/>
          <w:color w:val="C00000"/>
          <w:sz w:val="22"/>
          <w:szCs w:val="22"/>
          <w:lang w:val="uk-UA" w:eastAsia="en-US"/>
        </w:rPr>
        <w:t xml:space="preserve"> Інформаційні ресурси</w:t>
      </w:r>
    </w:p>
    <w:p w:rsidR="00AC4C7B" w:rsidRDefault="00D050FE" w:rsidP="00AC4C7B">
      <w:pPr>
        <w:rPr>
          <w:lang w:val="uk-UA"/>
        </w:rPr>
      </w:pPr>
      <w:r w:rsidRPr="008D0C55">
        <w:rPr>
          <w:rFonts w:ascii="New Roman" w:eastAsia="Times New Roman" w:hAnsi="New Roman"/>
          <w:color w:val="000000"/>
          <w:sz w:val="24"/>
          <w:szCs w:val="24"/>
          <w:lang w:val="uk-UA" w:eastAsia="ru-RU"/>
        </w:rPr>
        <w:t xml:space="preserve">                        </w:t>
      </w:r>
      <w:hyperlink r:id="rId15" w:history="1">
        <w:r w:rsidR="00BC1F86" w:rsidRPr="003C7455">
          <w:rPr>
            <w:rStyle w:val="a3"/>
          </w:rPr>
          <w:t>http</w:t>
        </w:r>
        <w:r w:rsidR="00BC1F86" w:rsidRPr="003C7455">
          <w:rPr>
            <w:rStyle w:val="a3"/>
            <w:lang w:val="uk-UA"/>
          </w:rPr>
          <w:t>://</w:t>
        </w:r>
        <w:r w:rsidR="00BC1F86" w:rsidRPr="003C7455">
          <w:rPr>
            <w:rStyle w:val="a3"/>
          </w:rPr>
          <w:t>moodle</w:t>
        </w:r>
        <w:r w:rsidR="00BC1F86" w:rsidRPr="003C7455">
          <w:rPr>
            <w:rStyle w:val="a3"/>
            <w:lang w:val="uk-UA"/>
          </w:rPr>
          <w:t>.</w:t>
        </w:r>
        <w:r w:rsidR="00BC1F86" w:rsidRPr="003C7455">
          <w:rPr>
            <w:rStyle w:val="a3"/>
          </w:rPr>
          <w:t>onaft</w:t>
        </w:r>
        <w:r w:rsidR="00BC1F86" w:rsidRPr="003C7455">
          <w:rPr>
            <w:rStyle w:val="a3"/>
            <w:lang w:val="uk-UA"/>
          </w:rPr>
          <w:t>.</w:t>
        </w:r>
        <w:r w:rsidR="00BC1F86" w:rsidRPr="003C7455">
          <w:rPr>
            <w:rStyle w:val="a3"/>
          </w:rPr>
          <w:t>edu</w:t>
        </w:r>
        <w:r w:rsidR="00BC1F86" w:rsidRPr="003C7455">
          <w:rPr>
            <w:rStyle w:val="a3"/>
            <w:lang w:val="uk-UA"/>
          </w:rPr>
          <w:t>.</w:t>
        </w:r>
        <w:r w:rsidR="00BC1F86" w:rsidRPr="003C7455">
          <w:rPr>
            <w:rStyle w:val="a3"/>
          </w:rPr>
          <w:t>ua</w:t>
        </w:r>
        <w:r w:rsidR="00BC1F86" w:rsidRPr="003C7455">
          <w:rPr>
            <w:rStyle w:val="a3"/>
            <w:lang w:val="uk-UA"/>
          </w:rPr>
          <w:t>/</w:t>
        </w:r>
        <w:r w:rsidR="00BC1F86" w:rsidRPr="003C7455">
          <w:rPr>
            <w:rStyle w:val="a3"/>
          </w:rPr>
          <w:t>mod</w:t>
        </w:r>
        <w:r w:rsidR="00BC1F86" w:rsidRPr="003C7455">
          <w:rPr>
            <w:rStyle w:val="a3"/>
            <w:lang w:val="uk-UA"/>
          </w:rPr>
          <w:t>/</w:t>
        </w:r>
        <w:r w:rsidR="00BC1F86" w:rsidRPr="003C7455">
          <w:rPr>
            <w:rStyle w:val="a3"/>
          </w:rPr>
          <w:t>resource</w:t>
        </w:r>
        <w:r w:rsidR="00BC1F86" w:rsidRPr="003C7455">
          <w:rPr>
            <w:rStyle w:val="a3"/>
            <w:lang w:val="uk-UA"/>
          </w:rPr>
          <w:t>/</w:t>
        </w:r>
        <w:r w:rsidR="00BC1F86" w:rsidRPr="003C7455">
          <w:rPr>
            <w:rStyle w:val="a3"/>
          </w:rPr>
          <w:t>view</w:t>
        </w:r>
        <w:r w:rsidR="00BC1F86" w:rsidRPr="003C7455">
          <w:rPr>
            <w:rStyle w:val="a3"/>
            <w:lang w:val="uk-UA"/>
          </w:rPr>
          <w:t>.</w:t>
        </w:r>
        <w:r w:rsidR="00BC1F86" w:rsidRPr="003C7455">
          <w:rPr>
            <w:rStyle w:val="a3"/>
          </w:rPr>
          <w:t>php</w:t>
        </w:r>
        <w:r w:rsidR="00BC1F86" w:rsidRPr="003C7455">
          <w:rPr>
            <w:rStyle w:val="a3"/>
            <w:lang w:val="uk-UA"/>
          </w:rPr>
          <w:t>?</w:t>
        </w:r>
        <w:r w:rsidR="00BC1F86" w:rsidRPr="003C7455">
          <w:rPr>
            <w:rStyle w:val="a3"/>
          </w:rPr>
          <w:t>id</w:t>
        </w:r>
        <w:r w:rsidR="00BC1F86" w:rsidRPr="003C7455">
          <w:rPr>
            <w:rStyle w:val="a3"/>
            <w:lang w:val="uk-UA"/>
          </w:rPr>
          <w:t>=44938</w:t>
        </w:r>
      </w:hyperlink>
    </w:p>
    <w:p w:rsidR="00BC1F86" w:rsidRPr="00BC1F86" w:rsidRDefault="00BC1F86" w:rsidP="00AC4C7B">
      <w:pPr>
        <w:rPr>
          <w:rFonts w:ascii="New Roman" w:eastAsia="Times New Roman" w:hAnsi="New Roman"/>
          <w:color w:val="000000"/>
          <w:sz w:val="24"/>
          <w:szCs w:val="24"/>
          <w:lang w:val="uk-UA" w:eastAsia="ru-RU"/>
        </w:rPr>
      </w:pPr>
    </w:p>
    <w:p w:rsidR="00D050FE" w:rsidRPr="008D0C55" w:rsidRDefault="00D050FE" w:rsidP="00AC4C7B">
      <w:pPr>
        <w:rPr>
          <w:rFonts w:ascii="New Roman" w:hAnsi="New Roman"/>
          <w:sz w:val="24"/>
          <w:szCs w:val="24"/>
          <w:lang w:val="uk-UA"/>
        </w:rPr>
      </w:pPr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</w:p>
    <w:p w:rsidR="00AC4C7B" w:rsidRPr="008D0C55" w:rsidRDefault="00AC4C7B" w:rsidP="00AC4C7B">
      <w:pPr>
        <w:jc w:val="center"/>
        <w:rPr>
          <w:rFonts w:ascii="New Roman" w:hAnsi="New Roman"/>
          <w:sz w:val="24"/>
          <w:szCs w:val="24"/>
          <w:lang w:val="uk-UA"/>
        </w:rPr>
      </w:pPr>
      <w:r w:rsidRPr="008D0C55">
        <w:rPr>
          <w:rFonts w:ascii="New Roman" w:hAnsi="New Roman"/>
          <w:b/>
          <w:color w:val="C00000"/>
          <w:sz w:val="24"/>
          <w:szCs w:val="24"/>
          <w:lang w:val="uk-UA"/>
        </w:rPr>
        <w:t>7. Політика навчальної дисципліни</w:t>
      </w:r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  <w:r w:rsidRPr="008D0C55">
        <w:rPr>
          <w:rFonts w:ascii="New Roman" w:hAnsi="New Roman"/>
          <w:sz w:val="24"/>
          <w:szCs w:val="24"/>
          <w:lang w:val="uk-UA"/>
        </w:rPr>
        <w:t xml:space="preserve">Політика навчальної дисципліни прописана з урахуванням законодавства України та ISO 9001:2015 (https://onaft.edu.ua/download/dqcc/ONAFT_policy.pdf), «Положення про академічну доброчесність в ОНАХТ» </w:t>
      </w:r>
      <w:r w:rsidRPr="008D0C55">
        <w:rPr>
          <w:rFonts w:ascii="New Roman" w:hAnsi="New Roman"/>
          <w:i/>
          <w:sz w:val="24"/>
          <w:szCs w:val="24"/>
          <w:lang w:val="uk-UA"/>
        </w:rPr>
        <w:t>(</w:t>
      </w:r>
      <w:hyperlink r:id="rId16" w:history="1">
        <w:r w:rsidRPr="008D0C55">
          <w:rPr>
            <w:rStyle w:val="a3"/>
            <w:rFonts w:ascii="New Roman" w:hAnsi="New Roman"/>
            <w:i/>
            <w:sz w:val="24"/>
            <w:szCs w:val="24"/>
            <w:lang w:val="uk-UA"/>
          </w:rPr>
          <w:t>https://www.onaft.edu.ua/download/ pubinfo/Regulat-Academic-Integrity.pdf</w:t>
        </w:r>
      </w:hyperlink>
      <w:r w:rsidRPr="008D0C55">
        <w:rPr>
          <w:rFonts w:ascii="New Roman" w:hAnsi="New Roman"/>
          <w:sz w:val="24"/>
          <w:szCs w:val="24"/>
          <w:lang w:val="uk-UA"/>
        </w:rPr>
        <w:t>), «Положення про організацію освітнього процесу» (</w:t>
      </w:r>
      <w:hyperlink r:id="rId17" w:history="1">
        <w:r w:rsidRPr="008D0C55">
          <w:rPr>
            <w:rStyle w:val="a3"/>
            <w:rFonts w:ascii="New Roman" w:hAnsi="New Roman"/>
            <w:i/>
            <w:sz w:val="24"/>
            <w:szCs w:val="24"/>
            <w:lang w:val="uk-UA"/>
          </w:rPr>
          <w:t>https://www.onaft.edu.ua/download/pubinfo/provision-educat-process-03.12.19.pdf</w:t>
        </w:r>
      </w:hyperlink>
      <w:r w:rsidRPr="008D0C55">
        <w:rPr>
          <w:rFonts w:ascii="New Roman" w:hAnsi="New Roman"/>
          <w:sz w:val="24"/>
          <w:szCs w:val="24"/>
          <w:lang w:val="uk-UA"/>
        </w:rPr>
        <w:t>).</w:t>
      </w:r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  <w:r w:rsidRPr="008D0C55">
        <w:rPr>
          <w:rFonts w:ascii="New Roman" w:hAnsi="New Roman"/>
          <w:sz w:val="24"/>
          <w:szCs w:val="24"/>
          <w:lang w:val="uk-UA"/>
        </w:rPr>
        <w:t>Викладач</w:t>
      </w:r>
      <w:r w:rsidRPr="008D0C55">
        <w:rPr>
          <w:rFonts w:ascii="New Roman" w:hAnsi="New Roman"/>
          <w:sz w:val="24"/>
          <w:szCs w:val="24"/>
          <w:lang w:val="uk-UA"/>
        </w:rPr>
        <w:tab/>
      </w:r>
      <w:r w:rsidRPr="008D0C55">
        <w:rPr>
          <w:rFonts w:ascii="New Roman" w:hAnsi="New Roman"/>
          <w:sz w:val="24"/>
          <w:szCs w:val="24"/>
          <w:lang w:val="uk-UA"/>
        </w:rPr>
        <w:tab/>
      </w:r>
      <w:r w:rsidR="00626871" w:rsidRPr="008D0C55">
        <w:rPr>
          <w:rFonts w:ascii="New Roman" w:hAnsi="New Roman"/>
          <w:i/>
          <w:sz w:val="24"/>
          <w:szCs w:val="24"/>
          <w:lang w:val="uk-UA"/>
        </w:rPr>
        <w:t xml:space="preserve">/ПІДПИСАНО/   </w:t>
      </w:r>
      <w:r w:rsidRPr="008D0C55">
        <w:rPr>
          <w:rFonts w:ascii="New Roman" w:hAnsi="New Roman"/>
          <w:sz w:val="24"/>
          <w:szCs w:val="24"/>
          <w:lang w:val="uk-UA"/>
        </w:rPr>
        <w:t xml:space="preserve"> Л.Л. </w:t>
      </w:r>
      <w:proofErr w:type="spellStart"/>
      <w:r w:rsidRPr="008D0C55">
        <w:rPr>
          <w:rFonts w:ascii="New Roman" w:hAnsi="New Roman"/>
          <w:sz w:val="24"/>
          <w:szCs w:val="24"/>
          <w:lang w:val="uk-UA"/>
        </w:rPr>
        <w:t>Карпінська</w:t>
      </w:r>
      <w:proofErr w:type="spellEnd"/>
    </w:p>
    <w:p w:rsidR="00AC4C7B" w:rsidRPr="008D0C55" w:rsidRDefault="00AC4C7B" w:rsidP="00AC4C7B">
      <w:pPr>
        <w:rPr>
          <w:rFonts w:ascii="New Roman" w:hAnsi="New Roman"/>
          <w:sz w:val="24"/>
          <w:szCs w:val="24"/>
          <w:lang w:val="uk-UA"/>
        </w:rPr>
      </w:pPr>
      <w:r w:rsidRPr="008D0C55">
        <w:rPr>
          <w:rFonts w:ascii="New Roman" w:hAnsi="New Roman"/>
          <w:sz w:val="20"/>
          <w:szCs w:val="20"/>
          <w:lang w:val="uk-UA"/>
        </w:rPr>
        <w:tab/>
      </w:r>
    </w:p>
    <w:p w:rsidR="007D2CEB" w:rsidRPr="008D0C55" w:rsidRDefault="00AC4C7B">
      <w:pPr>
        <w:rPr>
          <w:rFonts w:ascii="New Roman" w:hAnsi="New Roman"/>
          <w:lang w:val="uk-UA"/>
        </w:rPr>
      </w:pPr>
      <w:r w:rsidRPr="008D0C55">
        <w:rPr>
          <w:rFonts w:ascii="New Roman" w:hAnsi="New Roman"/>
          <w:sz w:val="24"/>
          <w:szCs w:val="24"/>
          <w:lang w:val="uk-UA"/>
        </w:rPr>
        <w:t>Завідувач кафедри</w:t>
      </w:r>
      <w:r w:rsidRPr="008D0C55">
        <w:rPr>
          <w:rFonts w:ascii="New Roman" w:hAnsi="New Roman"/>
          <w:sz w:val="24"/>
          <w:szCs w:val="24"/>
          <w:lang w:val="uk-UA"/>
        </w:rPr>
        <w:tab/>
      </w:r>
      <w:r w:rsidR="00626871" w:rsidRPr="008D0C55">
        <w:rPr>
          <w:rFonts w:ascii="New Roman" w:hAnsi="New Roman"/>
          <w:i/>
          <w:sz w:val="24"/>
          <w:szCs w:val="24"/>
          <w:lang w:val="uk-UA"/>
        </w:rPr>
        <w:t xml:space="preserve">/ПІДПИСАНО/      </w:t>
      </w:r>
      <w:r w:rsidRPr="008D0C55">
        <w:rPr>
          <w:rFonts w:ascii="New Roman" w:hAnsi="New Roman"/>
          <w:sz w:val="24"/>
          <w:szCs w:val="24"/>
          <w:lang w:val="uk-UA"/>
        </w:rPr>
        <w:t xml:space="preserve"> О.С.Зінченко</w:t>
      </w:r>
    </w:p>
    <w:sectPr w:rsidR="007D2CEB" w:rsidRPr="008D0C55" w:rsidSect="007D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984"/>
    <w:multiLevelType w:val="multilevel"/>
    <w:tmpl w:val="770E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5769E"/>
    <w:multiLevelType w:val="multilevel"/>
    <w:tmpl w:val="B3B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11E2C"/>
    <w:multiLevelType w:val="hybridMultilevel"/>
    <w:tmpl w:val="7C6EF91A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317B5"/>
    <w:multiLevelType w:val="multilevel"/>
    <w:tmpl w:val="6BBE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4C7B"/>
    <w:rsid w:val="00101293"/>
    <w:rsid w:val="002959A4"/>
    <w:rsid w:val="00386FAB"/>
    <w:rsid w:val="0046013E"/>
    <w:rsid w:val="00540851"/>
    <w:rsid w:val="00626871"/>
    <w:rsid w:val="007A1734"/>
    <w:rsid w:val="007D2CEB"/>
    <w:rsid w:val="007F7F2C"/>
    <w:rsid w:val="008D0C55"/>
    <w:rsid w:val="00AC4C7B"/>
    <w:rsid w:val="00BC1F86"/>
    <w:rsid w:val="00CD180E"/>
    <w:rsid w:val="00CD7B58"/>
    <w:rsid w:val="00D050FE"/>
    <w:rsid w:val="00D5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4C7B"/>
    <w:rPr>
      <w:color w:val="0000FF"/>
      <w:u w:val="single"/>
    </w:rPr>
  </w:style>
  <w:style w:type="paragraph" w:styleId="a4">
    <w:name w:val="Normal (Web)"/>
    <w:basedOn w:val="a"/>
    <w:unhideWhenUsed/>
    <w:rsid w:val="00AC4C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C4C7B"/>
    <w:pPr>
      <w:ind w:left="720"/>
      <w:contextualSpacing/>
    </w:pPr>
  </w:style>
  <w:style w:type="paragraph" w:customStyle="1" w:styleId="Default">
    <w:name w:val="Default"/>
    <w:rsid w:val="00AC4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316,baiaagaaboqcaaad4qqaaaxvbaaaaaaaaaaaaaaaaaaaaaaaaaaaaaaaaaaaaaaaaaaaaaaaaaaaaaaaaaaaaaaaaaaaaaaaaaaaaaaaaaaaaaaaaaaaaaaaaaaaaaaaaaaaaaaaaaaaaaaaaaaaaaaaaaaaaaaaaaaaaaaaaaaaaaaaaaaaaaaaaaaaaaaaaaaaaaaaaaaaaaaaaaaaaaaaaaaaaaaaaaaaaaaa"/>
    <w:basedOn w:val="a0"/>
    <w:rsid w:val="00AC4C7B"/>
  </w:style>
  <w:style w:type="paragraph" w:styleId="a6">
    <w:name w:val="Balloon Text"/>
    <w:basedOn w:val="a"/>
    <w:link w:val="a7"/>
    <w:uiPriority w:val="99"/>
    <w:semiHidden/>
    <w:unhideWhenUsed/>
    <w:rsid w:val="00AC4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C7B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268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klad.onaft.edu.ua" TargetMode="External"/><Relationship Id="rId13" Type="http://schemas.openxmlformats.org/officeDocument/2006/relationships/hyperlink" Target="http://moodle.onaft.edu.ua/mod/resource/view.php?id=449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&#1072;565@meta.ua" TargetMode="External"/><Relationship Id="rId12" Type="http://schemas.openxmlformats.org/officeDocument/2006/relationships/hyperlink" Target="http://moodle.onaft.edu.ua/mod/resource/view.php?id=44938" TargetMode="External"/><Relationship Id="rId17" Type="http://schemas.openxmlformats.org/officeDocument/2006/relationships/hyperlink" Target="https://www.onaft.edu.ua/download/pubinfo/provision-educat-process-03.12.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aft.edu.ua/download/%20pubinfo/Regulat-Academic-Integri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fedrainyaz.onaft.edu.a/" TargetMode="External"/><Relationship Id="rId11" Type="http://schemas.openxmlformats.org/officeDocument/2006/relationships/hyperlink" Target="file:///C:\Users\User\Desktop\&#1053;&#1086;&#1074;&#1072;&#1103;%20&#1087;&#1072;&#1087;&#1082;&#1072;\&#1057;&#1048;&#1051;&#1040;&#1041;&#1059;&#1057;\&#1086;&#1089;&#1074;&#1110;&#1090;&#1085;&#1100;&#1086;-&#1087;&#1088;&#1086;&#1092;&#1077;&#1089;&#1110;&#1081;&#1085;&#1110;&#1081;%20&#1087;&#1088;&#1086;&#1075;&#1088;&#1072;&#1084;&#1110;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odle.onaft.edu.ua/mod/resource/view.php?id=44938" TargetMode="External"/><Relationship Id="rId10" Type="http://schemas.openxmlformats.org/officeDocument/2006/relationships/hyperlink" Target="https://mon.gov.ua/storage/app/media/vishcha-osvita/zatverdzeni%20standarty/12/21/142-energetichne-mashinobuduvannya-bakalav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zklad.onaft.edu.ua" TargetMode="External"/><Relationship Id="rId14" Type="http://schemas.openxmlformats.org/officeDocument/2006/relationships/hyperlink" Target="http://moodle.onaft.edu.ua/mod/resource/view.php?id=44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2021-06-27T14:49:00Z</dcterms:created>
  <dcterms:modified xsi:type="dcterms:W3CDTF">2021-06-27T16:10:00Z</dcterms:modified>
</cp:coreProperties>
</file>